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2A356" w14:textId="70A834A7" w:rsidR="001143ED" w:rsidRDefault="00840BA0" w:rsidP="005A324A">
      <w:pPr>
        <w:pStyle w:val="31"/>
        <w:spacing w:beforeAutospacing="0" w:afterAutospacing="0"/>
        <w:ind w:firstLine="426"/>
        <w:jc w:val="center"/>
        <w:rPr>
          <w:rFonts w:eastAsia="Times New Roman"/>
          <w:color w:val="000000" w:themeColor="text1"/>
          <w:sz w:val="28"/>
          <w:szCs w:val="28"/>
          <w:lang w:val="uk-UA"/>
        </w:rPr>
      </w:pPr>
      <w:r w:rsidRPr="00724269">
        <w:rPr>
          <w:rFonts w:eastAsia="Times New Roman"/>
          <w:color w:val="000000" w:themeColor="text1"/>
          <w:sz w:val="28"/>
          <w:szCs w:val="28"/>
          <w:lang w:val="uk-UA"/>
        </w:rPr>
        <w:t>ДОГОВІР</w:t>
      </w:r>
      <w:r w:rsidR="005A324A" w:rsidRPr="00724269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Pr="00724269">
        <w:rPr>
          <w:rFonts w:eastAsia="Times New Roman"/>
          <w:color w:val="000000" w:themeColor="text1"/>
          <w:sz w:val="28"/>
          <w:szCs w:val="28"/>
          <w:lang w:val="uk-UA"/>
        </w:rPr>
        <w:br/>
        <w:t>про постачання електричної енергії споживачу</w:t>
      </w:r>
    </w:p>
    <w:p w14:paraId="76011160" w14:textId="77777777" w:rsidR="005A324A" w:rsidRPr="00724269" w:rsidRDefault="005A324A" w:rsidP="005A324A">
      <w:pPr>
        <w:pStyle w:val="31"/>
        <w:spacing w:beforeAutospacing="0" w:afterAutospacing="0"/>
        <w:ind w:firstLine="426"/>
        <w:jc w:val="center"/>
        <w:rPr>
          <w:rFonts w:eastAsia="Times New Roman"/>
          <w:color w:val="000000" w:themeColor="text1"/>
          <w:sz w:val="28"/>
          <w:szCs w:val="28"/>
          <w:lang w:val="uk-UA"/>
        </w:rPr>
      </w:pPr>
    </w:p>
    <w:p w14:paraId="565E805F" w14:textId="4E2BA3F3" w:rsidR="002824AC" w:rsidRPr="0032582A" w:rsidRDefault="00F45C8C" w:rsidP="007B6F1B">
      <w:pPr>
        <w:pStyle w:val="31"/>
        <w:spacing w:beforeAutospacing="0" w:afterAutospacing="0"/>
        <w:ind w:firstLine="426"/>
        <w:jc w:val="both"/>
        <w:rPr>
          <w:b w:val="0"/>
          <w:color w:val="000000" w:themeColor="text1"/>
          <w:sz w:val="24"/>
          <w:szCs w:val="24"/>
          <w:lang w:val="uk-UA"/>
        </w:rPr>
      </w:pPr>
      <w:r w:rsidRPr="0032582A">
        <w:rPr>
          <w:b w:val="0"/>
          <w:color w:val="000000" w:themeColor="text1"/>
          <w:sz w:val="24"/>
          <w:szCs w:val="24"/>
          <w:lang w:val="uk-UA"/>
        </w:rPr>
        <w:t>ТОВАРИСТВО З ОБМЕЖЕНОЮ ВІДПОВІДАЛЬНІСТЮ "</w:t>
      </w:r>
      <w:r w:rsidR="00715150">
        <w:rPr>
          <w:b w:val="0"/>
          <w:color w:val="000000" w:themeColor="text1"/>
          <w:sz w:val="24"/>
          <w:szCs w:val="24"/>
          <w:lang w:val="uk-UA"/>
        </w:rPr>
        <w:t>КПФ-БІОЕНЕРДЖІ</w:t>
      </w:r>
      <w:r w:rsidRPr="0032582A">
        <w:rPr>
          <w:b w:val="0"/>
          <w:color w:val="000000" w:themeColor="text1"/>
          <w:sz w:val="24"/>
          <w:szCs w:val="24"/>
          <w:lang w:val="uk-UA"/>
        </w:rPr>
        <w:t>"</w:t>
      </w:r>
      <w:r w:rsidR="00077791" w:rsidRPr="0032582A">
        <w:rPr>
          <w:b w:val="0"/>
          <w:color w:val="000000" w:themeColor="text1"/>
          <w:sz w:val="24"/>
          <w:szCs w:val="24"/>
          <w:lang w:val="uk-UA"/>
        </w:rPr>
        <w:t xml:space="preserve">, </w:t>
      </w:r>
      <w:r w:rsidR="002824AC" w:rsidRPr="0032582A">
        <w:rPr>
          <w:b w:val="0"/>
          <w:sz w:val="24"/>
          <w:szCs w:val="24"/>
          <w:lang w:val="uk-UA"/>
        </w:rPr>
        <w:t>що діє на підставі ліцензії на право провадження господарської діяльності з постачання електричної енергії споживачу</w:t>
      </w:r>
      <w:r w:rsidR="00077791" w:rsidRPr="0032582A">
        <w:rPr>
          <w:b w:val="0"/>
          <w:sz w:val="24"/>
          <w:szCs w:val="24"/>
          <w:lang w:val="uk-UA"/>
        </w:rPr>
        <w:t xml:space="preserve">, виданої згідно Постанови Національної комісії, що здійснює державне регулювання у сферах енергетики та комунальних послуг від </w:t>
      </w:r>
      <w:r w:rsidRPr="0032582A">
        <w:rPr>
          <w:b w:val="0"/>
          <w:sz w:val="24"/>
          <w:szCs w:val="24"/>
          <w:lang w:val="uk-UA"/>
        </w:rPr>
        <w:t>13</w:t>
      </w:r>
      <w:r w:rsidR="00077791" w:rsidRPr="0032582A">
        <w:rPr>
          <w:b w:val="0"/>
          <w:sz w:val="24"/>
          <w:szCs w:val="24"/>
          <w:lang w:val="uk-UA"/>
        </w:rPr>
        <w:t xml:space="preserve"> </w:t>
      </w:r>
      <w:r w:rsidRPr="0032582A">
        <w:rPr>
          <w:b w:val="0"/>
          <w:sz w:val="24"/>
          <w:szCs w:val="24"/>
          <w:lang w:val="uk-UA"/>
        </w:rPr>
        <w:t>листопада</w:t>
      </w:r>
      <w:r w:rsidR="00077791" w:rsidRPr="0032582A">
        <w:rPr>
          <w:b w:val="0"/>
          <w:sz w:val="24"/>
          <w:szCs w:val="24"/>
          <w:lang w:val="uk-UA"/>
        </w:rPr>
        <w:t xml:space="preserve"> 2018 року №</w:t>
      </w:r>
      <w:r w:rsidRPr="0032582A">
        <w:rPr>
          <w:b w:val="0"/>
          <w:sz w:val="24"/>
          <w:szCs w:val="24"/>
          <w:lang w:val="uk-UA"/>
        </w:rPr>
        <w:t>1409</w:t>
      </w:r>
      <w:r w:rsidR="00077791" w:rsidRPr="0032582A">
        <w:rPr>
          <w:b w:val="0"/>
          <w:sz w:val="24"/>
          <w:szCs w:val="24"/>
          <w:lang w:val="uk-UA"/>
        </w:rPr>
        <w:t xml:space="preserve"> </w:t>
      </w:r>
    </w:p>
    <w:p w14:paraId="724F9AF1" w14:textId="37FB1C62" w:rsidR="00123DD9" w:rsidRPr="00F55239" w:rsidRDefault="00123DD9" w:rsidP="005A324A">
      <w:pPr>
        <w:pStyle w:val="31"/>
        <w:spacing w:beforeAutospacing="0" w:afterAutospacing="0"/>
        <w:ind w:firstLine="426"/>
        <w:jc w:val="both"/>
        <w:rPr>
          <w:b w:val="0"/>
          <w:color w:val="000000" w:themeColor="text1"/>
          <w:sz w:val="26"/>
          <w:szCs w:val="26"/>
          <w:lang w:val="uk-UA"/>
        </w:rPr>
      </w:pPr>
    </w:p>
    <w:p w14:paraId="061CD9DF" w14:textId="77777777" w:rsidR="00077791" w:rsidRPr="00724269" w:rsidRDefault="00077791" w:rsidP="005A324A">
      <w:pPr>
        <w:pStyle w:val="31"/>
        <w:spacing w:beforeAutospacing="0" w:afterAutospacing="0"/>
        <w:ind w:firstLine="426"/>
        <w:jc w:val="both"/>
        <w:rPr>
          <w:rFonts w:eastAsia="Times New Roman"/>
          <w:b w:val="0"/>
          <w:color w:val="000000" w:themeColor="text1"/>
          <w:sz w:val="28"/>
          <w:szCs w:val="28"/>
          <w:lang w:val="uk-UA"/>
        </w:rPr>
      </w:pPr>
    </w:p>
    <w:p w14:paraId="50ED30D7" w14:textId="77777777" w:rsidR="00116846" w:rsidRPr="00116846" w:rsidRDefault="00116846" w:rsidP="00116846">
      <w:pPr>
        <w:pStyle w:val="1"/>
        <w:numPr>
          <w:ilvl w:val="0"/>
          <w:numId w:val="2"/>
        </w:numPr>
        <w:tabs>
          <w:tab w:val="left" w:pos="4737"/>
        </w:tabs>
        <w:rPr>
          <w:sz w:val="24"/>
          <w:szCs w:val="24"/>
        </w:rPr>
      </w:pPr>
      <w:r w:rsidRPr="00116846">
        <w:rPr>
          <w:sz w:val="24"/>
          <w:szCs w:val="24"/>
        </w:rPr>
        <w:t>Загальні</w:t>
      </w:r>
      <w:r w:rsidRPr="00116846">
        <w:rPr>
          <w:spacing w:val="-5"/>
          <w:sz w:val="24"/>
          <w:szCs w:val="24"/>
        </w:rPr>
        <w:t xml:space="preserve"> </w:t>
      </w:r>
      <w:r w:rsidRPr="00116846">
        <w:rPr>
          <w:sz w:val="24"/>
          <w:szCs w:val="24"/>
        </w:rPr>
        <w:t>положення</w:t>
      </w:r>
    </w:p>
    <w:p w14:paraId="3677870B" w14:textId="77777777" w:rsidR="00116846" w:rsidRPr="00116846" w:rsidRDefault="00116846" w:rsidP="00013C46">
      <w:pPr>
        <w:pStyle w:val="ac"/>
        <w:widowControl w:val="0"/>
        <w:numPr>
          <w:ilvl w:val="1"/>
          <w:numId w:val="4"/>
        </w:numPr>
        <w:tabs>
          <w:tab w:val="left" w:pos="837"/>
        </w:tabs>
        <w:autoSpaceDE w:val="0"/>
        <w:autoSpaceDN w:val="0"/>
        <w:spacing w:before="0" w:after="0"/>
        <w:ind w:left="0" w:firstLine="839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Цей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договір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електричної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енергії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(далі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-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Договір)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є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публічним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договором</w:t>
      </w:r>
      <w:r w:rsidRPr="00116846">
        <w:rPr>
          <w:rFonts w:ascii="Times New Roman" w:hAnsi="Times New Roman"/>
          <w:spacing w:val="-5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приєднання,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який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встановлює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порядок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умови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електричної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енергії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як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товарної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продукції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(далі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-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Споживач)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постачальником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електричної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енергії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(далі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-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Постачальник)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укладається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сторонами,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урахуванням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color w:val="0000FF"/>
          <w:sz w:val="24"/>
        </w:rPr>
        <w:t>статей</w:t>
      </w:r>
      <w:r w:rsidRPr="00116846">
        <w:rPr>
          <w:rFonts w:ascii="Times New Roman" w:hAnsi="Times New Roman"/>
          <w:color w:val="0000FF"/>
          <w:spacing w:val="1"/>
          <w:sz w:val="24"/>
        </w:rPr>
        <w:t xml:space="preserve"> </w:t>
      </w:r>
      <w:r w:rsidRPr="00116846">
        <w:rPr>
          <w:rFonts w:ascii="Times New Roman" w:hAnsi="Times New Roman"/>
          <w:color w:val="0000FF"/>
          <w:sz w:val="24"/>
        </w:rPr>
        <w:t>633</w:t>
      </w:r>
      <w:r w:rsidRPr="00116846">
        <w:rPr>
          <w:rFonts w:ascii="Times New Roman" w:hAnsi="Times New Roman"/>
          <w:sz w:val="24"/>
        </w:rPr>
        <w:t>,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color w:val="0000FF"/>
          <w:sz w:val="24"/>
        </w:rPr>
        <w:t>634</w:t>
      </w:r>
      <w:r w:rsidRPr="00116846">
        <w:rPr>
          <w:rFonts w:ascii="Times New Roman" w:hAnsi="Times New Roman"/>
          <w:sz w:val="24"/>
        </w:rPr>
        <w:t>,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color w:val="0000FF"/>
          <w:sz w:val="24"/>
        </w:rPr>
        <w:t>641</w:t>
      </w:r>
      <w:r w:rsidRPr="00116846">
        <w:rPr>
          <w:rFonts w:ascii="Times New Roman" w:hAnsi="Times New Roman"/>
          <w:sz w:val="24"/>
        </w:rPr>
        <w:t>,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color w:val="0000FF"/>
          <w:sz w:val="24"/>
        </w:rPr>
        <w:t>642</w:t>
      </w:r>
      <w:r w:rsidRPr="00116846">
        <w:rPr>
          <w:rFonts w:ascii="Times New Roman" w:hAnsi="Times New Roman"/>
          <w:color w:val="0000FF"/>
          <w:spacing w:val="1"/>
          <w:sz w:val="24"/>
        </w:rPr>
        <w:t xml:space="preserve"> </w:t>
      </w:r>
      <w:r w:rsidRPr="00116846">
        <w:rPr>
          <w:rFonts w:ascii="Times New Roman" w:hAnsi="Times New Roman"/>
          <w:color w:val="0000FF"/>
          <w:sz w:val="24"/>
        </w:rPr>
        <w:t>Цивільного</w:t>
      </w:r>
      <w:r w:rsidRPr="00116846">
        <w:rPr>
          <w:rFonts w:ascii="Times New Roman" w:hAnsi="Times New Roman"/>
          <w:color w:val="0000FF"/>
          <w:spacing w:val="1"/>
          <w:sz w:val="24"/>
        </w:rPr>
        <w:t xml:space="preserve"> </w:t>
      </w:r>
      <w:r w:rsidRPr="00116846">
        <w:rPr>
          <w:rFonts w:ascii="Times New Roman" w:hAnsi="Times New Roman"/>
          <w:color w:val="0000FF"/>
          <w:sz w:val="24"/>
        </w:rPr>
        <w:t>кодексу</w:t>
      </w:r>
      <w:r w:rsidRPr="00116846">
        <w:rPr>
          <w:rFonts w:ascii="Times New Roman" w:hAnsi="Times New Roman"/>
          <w:color w:val="0000FF"/>
          <w:spacing w:val="1"/>
          <w:sz w:val="24"/>
        </w:rPr>
        <w:t xml:space="preserve"> </w:t>
      </w:r>
      <w:r w:rsidRPr="00116846">
        <w:rPr>
          <w:rFonts w:ascii="Times New Roman" w:hAnsi="Times New Roman"/>
          <w:color w:val="0000FF"/>
          <w:sz w:val="24"/>
        </w:rPr>
        <w:t>України</w:t>
      </w:r>
      <w:r w:rsidRPr="00116846">
        <w:rPr>
          <w:rFonts w:ascii="Times New Roman" w:hAnsi="Times New Roman"/>
          <w:sz w:val="24"/>
        </w:rPr>
        <w:t>,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шляхом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приєднання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Споживача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 умов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цього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договору.</w:t>
      </w:r>
    </w:p>
    <w:p w14:paraId="228480CC" w14:textId="77777777" w:rsidR="00116846" w:rsidRPr="00116846" w:rsidRDefault="00116846" w:rsidP="00013C46">
      <w:pPr>
        <w:pStyle w:val="ac"/>
        <w:widowControl w:val="0"/>
        <w:numPr>
          <w:ilvl w:val="1"/>
          <w:numId w:val="4"/>
        </w:numPr>
        <w:tabs>
          <w:tab w:val="left" w:pos="827"/>
        </w:tabs>
        <w:autoSpaceDE w:val="0"/>
        <w:autoSpaceDN w:val="0"/>
        <w:spacing w:before="0" w:after="0"/>
        <w:ind w:left="0" w:firstLine="839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Умови цього Договору розроблені відповідно до Закону України "Про ринок електричної енергії" та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Правил роздрібного ринку електричної енергії, затверджених постановою Національної комісії, що здійснює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державне регулювання у сферах енергетики та комунальних послуг, від 14.03.2018 N 312 (далі – ПРРЕЕ), та є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однаковими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для всіх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споживачів.</w:t>
      </w:r>
    </w:p>
    <w:p w14:paraId="504DD6BE" w14:textId="77777777" w:rsidR="00116846" w:rsidRPr="00116846" w:rsidRDefault="00116846" w:rsidP="00013C46">
      <w:pPr>
        <w:pStyle w:val="a8"/>
        <w:spacing w:after="0" w:line="240" w:lineRule="auto"/>
        <w:ind w:firstLine="839"/>
        <w:jc w:val="both"/>
        <w:rPr>
          <w:rFonts w:ascii="Times New Roman" w:hAnsi="Times New Roman" w:cs="Times New Roman"/>
          <w:sz w:val="24"/>
          <w:szCs w:val="24"/>
        </w:rPr>
      </w:pPr>
      <w:r w:rsidRPr="00116846">
        <w:rPr>
          <w:rFonts w:ascii="Times New Roman" w:hAnsi="Times New Roman" w:cs="Times New Roman"/>
          <w:sz w:val="24"/>
          <w:szCs w:val="24"/>
        </w:rPr>
        <w:t>Далі</w:t>
      </w:r>
      <w:r w:rsidRPr="001168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по</w:t>
      </w:r>
      <w:r w:rsidRPr="001168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тексту</w:t>
      </w:r>
      <w:r w:rsidRPr="001168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цього</w:t>
      </w:r>
      <w:r w:rsidRPr="001168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Договору</w:t>
      </w:r>
      <w:r w:rsidRPr="001168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Постачальник</w:t>
      </w:r>
      <w:r w:rsidRPr="001168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або</w:t>
      </w:r>
      <w:r w:rsidRPr="001168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Споживач</w:t>
      </w:r>
      <w:r w:rsidRPr="001168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іменуються</w:t>
      </w:r>
      <w:r w:rsidRPr="001168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Сторона,</w:t>
      </w:r>
      <w:r w:rsidRPr="001168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а</w:t>
      </w:r>
      <w:r w:rsidRPr="001168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разом</w:t>
      </w:r>
      <w:r w:rsidRPr="0011684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-</w:t>
      </w:r>
      <w:r w:rsidRPr="001168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Сторони.</w:t>
      </w:r>
    </w:p>
    <w:p w14:paraId="55341F8C" w14:textId="77777777" w:rsidR="00116846" w:rsidRPr="00116846" w:rsidRDefault="00116846" w:rsidP="00116846">
      <w:pPr>
        <w:pStyle w:val="1"/>
        <w:numPr>
          <w:ilvl w:val="0"/>
          <w:numId w:val="2"/>
        </w:numPr>
        <w:tabs>
          <w:tab w:val="left" w:pos="4824"/>
        </w:tabs>
        <w:spacing w:before="45"/>
        <w:ind w:left="4823" w:hanging="222"/>
        <w:rPr>
          <w:sz w:val="24"/>
          <w:szCs w:val="24"/>
        </w:rPr>
      </w:pPr>
      <w:r w:rsidRPr="00116846">
        <w:rPr>
          <w:sz w:val="24"/>
          <w:szCs w:val="24"/>
        </w:rPr>
        <w:t>Предмет</w:t>
      </w:r>
      <w:r w:rsidRPr="00116846">
        <w:rPr>
          <w:spacing w:val="-2"/>
          <w:sz w:val="24"/>
          <w:szCs w:val="24"/>
        </w:rPr>
        <w:t xml:space="preserve"> </w:t>
      </w:r>
      <w:r w:rsidRPr="00116846">
        <w:rPr>
          <w:sz w:val="24"/>
          <w:szCs w:val="24"/>
        </w:rPr>
        <w:t>Договору</w:t>
      </w:r>
    </w:p>
    <w:p w14:paraId="4BAB269C" w14:textId="77777777" w:rsidR="00116846" w:rsidRPr="00116846" w:rsidRDefault="00116846" w:rsidP="00013C46">
      <w:pPr>
        <w:pStyle w:val="ac"/>
        <w:widowControl w:val="0"/>
        <w:numPr>
          <w:ilvl w:val="1"/>
          <w:numId w:val="6"/>
        </w:numPr>
        <w:tabs>
          <w:tab w:val="left" w:pos="861"/>
        </w:tabs>
        <w:autoSpaceDE w:val="0"/>
        <w:autoSpaceDN w:val="0"/>
        <w:spacing w:before="0" w:after="0"/>
        <w:ind w:left="0" w:firstLine="862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За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цим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Договором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Постачальник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продає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енергію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для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забезпечення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потреб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електроустановок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Споживача,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оплачує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Постачальнику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вартість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використаної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(купованої)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електричної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енергії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здійснює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інші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платежі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згідно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умовами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цього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Договору.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Інформація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об’єкти</w:t>
      </w:r>
      <w:r w:rsidRPr="00116846">
        <w:rPr>
          <w:rFonts w:ascii="Times New Roman" w:hAnsi="Times New Roman"/>
          <w:spacing w:val="-5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Споживача, постачання електричної енергії на потреби яких здійснюється на умовах цього Договору, та точки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комерційного обліку, в яких відбувається зміна власника електричної енергії, наведена в заяві-приєднання, яка</w:t>
      </w:r>
      <w:r w:rsidRPr="00116846">
        <w:rPr>
          <w:rFonts w:ascii="Times New Roman" w:hAnsi="Times New Roman"/>
          <w:spacing w:val="-5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є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Додатком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№1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 цього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Договору.</w:t>
      </w:r>
    </w:p>
    <w:p w14:paraId="7FF505F6" w14:textId="77777777" w:rsidR="00116846" w:rsidRPr="00116846" w:rsidRDefault="00116846" w:rsidP="00013C46">
      <w:pPr>
        <w:pStyle w:val="ac"/>
        <w:widowControl w:val="0"/>
        <w:numPr>
          <w:ilvl w:val="1"/>
          <w:numId w:val="6"/>
        </w:numPr>
        <w:tabs>
          <w:tab w:val="left" w:pos="808"/>
        </w:tabs>
        <w:autoSpaceDE w:val="0"/>
        <w:autoSpaceDN w:val="0"/>
        <w:spacing w:before="0" w:after="0"/>
        <w:ind w:left="0" w:firstLine="862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Обов'язковою умовою для постачання електричної енергії Споживачу є наявність у нього укладеного в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установленому</w:t>
      </w:r>
      <w:r w:rsidRPr="00116846">
        <w:rPr>
          <w:rFonts w:ascii="Times New Roman" w:hAnsi="Times New Roman"/>
          <w:spacing w:val="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порядку</w:t>
      </w:r>
      <w:r w:rsidRPr="00116846">
        <w:rPr>
          <w:rFonts w:ascii="Times New Roman" w:hAnsi="Times New Roman"/>
          <w:spacing w:val="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</w:t>
      </w:r>
      <w:r w:rsidRPr="00116846">
        <w:rPr>
          <w:rFonts w:ascii="Times New Roman" w:hAnsi="Times New Roman"/>
          <w:spacing w:val="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оператором</w:t>
      </w:r>
      <w:r w:rsidRPr="00116846">
        <w:rPr>
          <w:rFonts w:ascii="Times New Roman" w:hAnsi="Times New Roman"/>
          <w:spacing w:val="5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системи</w:t>
      </w:r>
      <w:r w:rsidRPr="00116846">
        <w:rPr>
          <w:rFonts w:ascii="Times New Roman" w:hAnsi="Times New Roman"/>
          <w:spacing w:val="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розподілу</w:t>
      </w:r>
      <w:r w:rsidRPr="00116846">
        <w:rPr>
          <w:rFonts w:ascii="Times New Roman" w:hAnsi="Times New Roman"/>
          <w:spacing w:val="5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(далі</w:t>
      </w:r>
      <w:r w:rsidRPr="00116846">
        <w:rPr>
          <w:rFonts w:ascii="Times New Roman" w:hAnsi="Times New Roman"/>
          <w:spacing w:val="6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-</w:t>
      </w:r>
      <w:r w:rsidRPr="00116846">
        <w:rPr>
          <w:rFonts w:ascii="Times New Roman" w:hAnsi="Times New Roman"/>
          <w:spacing w:val="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ОСР)</w:t>
      </w:r>
      <w:r w:rsidRPr="00116846">
        <w:rPr>
          <w:rFonts w:ascii="Times New Roman" w:hAnsi="Times New Roman"/>
          <w:spacing w:val="6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договору</w:t>
      </w:r>
      <w:r w:rsidRPr="00116846">
        <w:rPr>
          <w:rFonts w:ascii="Times New Roman" w:hAnsi="Times New Roman"/>
          <w:spacing w:val="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споживача</w:t>
      </w:r>
      <w:r w:rsidRPr="00116846">
        <w:rPr>
          <w:rFonts w:ascii="Times New Roman" w:hAnsi="Times New Roman"/>
          <w:spacing w:val="5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про</w:t>
      </w:r>
      <w:r w:rsidRPr="00116846">
        <w:rPr>
          <w:rFonts w:ascii="Times New Roman" w:hAnsi="Times New Roman"/>
          <w:spacing w:val="6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надання</w:t>
      </w:r>
      <w:r w:rsidRPr="00116846">
        <w:rPr>
          <w:rFonts w:ascii="Times New Roman" w:hAnsi="Times New Roman"/>
          <w:spacing w:val="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послуг</w:t>
      </w:r>
      <w:r w:rsidRPr="00116846">
        <w:rPr>
          <w:rFonts w:ascii="Times New Roman" w:hAnsi="Times New Roman"/>
          <w:spacing w:val="-5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розподілу,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на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підставі якого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набуває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право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отримувати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послугу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розподілу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електричної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енергії.</w:t>
      </w:r>
    </w:p>
    <w:p w14:paraId="75F29FA8" w14:textId="77777777" w:rsidR="00116846" w:rsidRPr="00116846" w:rsidRDefault="00116846" w:rsidP="00013C46">
      <w:pPr>
        <w:pStyle w:val="ac"/>
        <w:widowControl w:val="0"/>
        <w:numPr>
          <w:ilvl w:val="1"/>
          <w:numId w:val="6"/>
        </w:numPr>
        <w:tabs>
          <w:tab w:val="left" w:pos="842"/>
        </w:tabs>
        <w:autoSpaceDE w:val="0"/>
        <w:autoSpaceDN w:val="0"/>
        <w:spacing w:before="0" w:after="0"/>
        <w:ind w:left="0" w:firstLine="862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Обсяг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проданої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електроенергії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визначається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ОСР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підтверджується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шляхом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підписання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 xml:space="preserve">Сторонами до 10 числа місяця наступного за розрахунковим відповідного </w:t>
      </w:r>
      <w:proofErr w:type="spellStart"/>
      <w:r w:rsidRPr="00116846">
        <w:rPr>
          <w:rFonts w:ascii="Times New Roman" w:hAnsi="Times New Roman"/>
          <w:sz w:val="24"/>
        </w:rPr>
        <w:t>акта</w:t>
      </w:r>
      <w:proofErr w:type="spellEnd"/>
      <w:r w:rsidRPr="00116846">
        <w:rPr>
          <w:rFonts w:ascii="Times New Roman" w:hAnsi="Times New Roman"/>
          <w:sz w:val="24"/>
        </w:rPr>
        <w:t xml:space="preserve"> купівлі-продажу електричної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енергії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/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116846">
        <w:rPr>
          <w:rFonts w:ascii="Times New Roman" w:hAnsi="Times New Roman"/>
          <w:sz w:val="24"/>
        </w:rPr>
        <w:t>акта</w:t>
      </w:r>
      <w:proofErr w:type="spellEnd"/>
      <w:r w:rsidRPr="00116846">
        <w:rPr>
          <w:rFonts w:ascii="Times New Roman" w:hAnsi="Times New Roman"/>
          <w:sz w:val="24"/>
        </w:rPr>
        <w:t xml:space="preserve"> приймання-передачі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електричної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енергії.</w:t>
      </w:r>
    </w:p>
    <w:p w14:paraId="77E3E272" w14:textId="77777777" w:rsidR="00116846" w:rsidRPr="00116846" w:rsidRDefault="00116846" w:rsidP="00013C46">
      <w:pPr>
        <w:pStyle w:val="ac"/>
        <w:widowControl w:val="0"/>
        <w:numPr>
          <w:ilvl w:val="1"/>
          <w:numId w:val="6"/>
        </w:numPr>
        <w:tabs>
          <w:tab w:val="left" w:pos="820"/>
        </w:tabs>
        <w:autoSpaceDE w:val="0"/>
        <w:autoSpaceDN w:val="0"/>
        <w:spacing w:before="0" w:after="0"/>
        <w:ind w:left="0" w:firstLine="862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Договірні величини (обсяги) постачання електроенергії встановлюються та коригуються відповідно до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умов,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наведених в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Додатку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№3 до даного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Договору.</w:t>
      </w:r>
    </w:p>
    <w:p w14:paraId="7C731756" w14:textId="77777777" w:rsidR="00116846" w:rsidRPr="00116846" w:rsidRDefault="00116846" w:rsidP="00116846">
      <w:pPr>
        <w:pStyle w:val="1"/>
        <w:numPr>
          <w:ilvl w:val="0"/>
          <w:numId w:val="2"/>
        </w:numPr>
        <w:tabs>
          <w:tab w:val="left" w:pos="4807"/>
        </w:tabs>
        <w:spacing w:before="44"/>
        <w:ind w:left="4806" w:hanging="222"/>
        <w:rPr>
          <w:sz w:val="24"/>
          <w:szCs w:val="24"/>
        </w:rPr>
      </w:pPr>
      <w:r w:rsidRPr="00116846">
        <w:rPr>
          <w:sz w:val="24"/>
          <w:szCs w:val="24"/>
        </w:rPr>
        <w:t>Умови</w:t>
      </w:r>
      <w:r w:rsidRPr="00116846">
        <w:rPr>
          <w:spacing w:val="-5"/>
          <w:sz w:val="24"/>
          <w:szCs w:val="24"/>
        </w:rPr>
        <w:t xml:space="preserve"> </w:t>
      </w:r>
      <w:r w:rsidRPr="00116846">
        <w:rPr>
          <w:sz w:val="24"/>
          <w:szCs w:val="24"/>
        </w:rPr>
        <w:t>постачання</w:t>
      </w:r>
    </w:p>
    <w:p w14:paraId="2233714D" w14:textId="6C2FFBA9" w:rsidR="00116846" w:rsidRPr="00013C46" w:rsidRDefault="00116846" w:rsidP="0032582A">
      <w:pPr>
        <w:pStyle w:val="ac"/>
        <w:widowControl w:val="0"/>
        <w:numPr>
          <w:ilvl w:val="1"/>
          <w:numId w:val="8"/>
        </w:numPr>
        <w:tabs>
          <w:tab w:val="left" w:pos="782"/>
        </w:tabs>
        <w:autoSpaceDE w:val="0"/>
        <w:autoSpaceDN w:val="0"/>
        <w:spacing w:before="0" w:after="0"/>
        <w:ind w:left="0" w:firstLine="782"/>
        <w:contextualSpacing w:val="0"/>
        <w:jc w:val="both"/>
        <w:rPr>
          <w:rFonts w:ascii="Times New Roman" w:hAnsi="Times New Roman"/>
          <w:sz w:val="24"/>
        </w:rPr>
      </w:pPr>
      <w:r w:rsidRPr="00013C46">
        <w:rPr>
          <w:rFonts w:ascii="Times New Roman" w:hAnsi="Times New Roman"/>
          <w:sz w:val="24"/>
        </w:rPr>
        <w:t>Початком постачання електричної</w:t>
      </w:r>
      <w:r w:rsidRPr="00013C46">
        <w:rPr>
          <w:rFonts w:ascii="Times New Roman" w:hAnsi="Times New Roman"/>
          <w:spacing w:val="2"/>
          <w:sz w:val="24"/>
        </w:rPr>
        <w:t xml:space="preserve"> </w:t>
      </w:r>
      <w:r w:rsidRPr="00013C46">
        <w:rPr>
          <w:rFonts w:ascii="Times New Roman" w:hAnsi="Times New Roman"/>
          <w:sz w:val="24"/>
        </w:rPr>
        <w:t>енергії</w:t>
      </w:r>
      <w:r w:rsidRPr="00013C46">
        <w:rPr>
          <w:rFonts w:ascii="Times New Roman" w:hAnsi="Times New Roman"/>
          <w:spacing w:val="1"/>
          <w:sz w:val="24"/>
        </w:rPr>
        <w:t xml:space="preserve"> </w:t>
      </w:r>
      <w:r w:rsidRPr="00013C46">
        <w:rPr>
          <w:rFonts w:ascii="Times New Roman" w:hAnsi="Times New Roman"/>
          <w:sz w:val="24"/>
        </w:rPr>
        <w:t>Споживачу</w:t>
      </w:r>
      <w:r w:rsidRPr="00013C46">
        <w:rPr>
          <w:rFonts w:ascii="Times New Roman" w:hAnsi="Times New Roman"/>
          <w:spacing w:val="-2"/>
          <w:sz w:val="24"/>
        </w:rPr>
        <w:t xml:space="preserve"> </w:t>
      </w:r>
      <w:r w:rsidRPr="00013C46">
        <w:rPr>
          <w:rFonts w:ascii="Times New Roman" w:hAnsi="Times New Roman"/>
          <w:sz w:val="24"/>
        </w:rPr>
        <w:t>є дата,</w:t>
      </w:r>
      <w:r w:rsidRPr="00013C46">
        <w:rPr>
          <w:rFonts w:ascii="Times New Roman" w:hAnsi="Times New Roman"/>
          <w:spacing w:val="1"/>
          <w:sz w:val="24"/>
        </w:rPr>
        <w:t xml:space="preserve"> </w:t>
      </w:r>
      <w:r w:rsidRPr="00013C46">
        <w:rPr>
          <w:rFonts w:ascii="Times New Roman" w:hAnsi="Times New Roman"/>
          <w:sz w:val="24"/>
        </w:rPr>
        <w:t>зазначена в заяві-приєднання,</w:t>
      </w:r>
      <w:r w:rsidRPr="00013C46">
        <w:rPr>
          <w:rFonts w:ascii="Times New Roman" w:hAnsi="Times New Roman"/>
          <w:spacing w:val="1"/>
          <w:sz w:val="24"/>
        </w:rPr>
        <w:t xml:space="preserve"> </w:t>
      </w:r>
      <w:r w:rsidRPr="00013C46">
        <w:rPr>
          <w:rFonts w:ascii="Times New Roman" w:hAnsi="Times New Roman"/>
          <w:sz w:val="24"/>
        </w:rPr>
        <w:t>яка</w:t>
      </w:r>
      <w:r w:rsidRPr="00013C46">
        <w:rPr>
          <w:rFonts w:ascii="Times New Roman" w:hAnsi="Times New Roman"/>
          <w:spacing w:val="1"/>
          <w:sz w:val="24"/>
        </w:rPr>
        <w:t xml:space="preserve"> </w:t>
      </w:r>
      <w:r w:rsidRPr="00013C46">
        <w:rPr>
          <w:rFonts w:ascii="Times New Roman" w:hAnsi="Times New Roman"/>
          <w:sz w:val="24"/>
        </w:rPr>
        <w:t>є</w:t>
      </w:r>
      <w:r w:rsidRPr="00013C46">
        <w:rPr>
          <w:rFonts w:ascii="Times New Roman" w:hAnsi="Times New Roman"/>
          <w:spacing w:val="1"/>
          <w:sz w:val="24"/>
        </w:rPr>
        <w:t xml:space="preserve"> </w:t>
      </w:r>
      <w:r w:rsidRPr="00013C46">
        <w:rPr>
          <w:rFonts w:ascii="Times New Roman" w:hAnsi="Times New Roman"/>
          <w:sz w:val="24"/>
        </w:rPr>
        <w:t>Додатком</w:t>
      </w:r>
      <w:r w:rsidR="00013C46" w:rsidRPr="00013C46">
        <w:rPr>
          <w:rFonts w:ascii="Times New Roman" w:hAnsi="Times New Roman"/>
          <w:sz w:val="24"/>
        </w:rPr>
        <w:t xml:space="preserve"> </w:t>
      </w:r>
      <w:r w:rsidRPr="00013C46">
        <w:rPr>
          <w:rFonts w:ascii="Times New Roman" w:hAnsi="Times New Roman"/>
          <w:sz w:val="24"/>
        </w:rPr>
        <w:t>№1</w:t>
      </w:r>
      <w:r w:rsidRPr="00013C46">
        <w:rPr>
          <w:rFonts w:ascii="Times New Roman" w:hAnsi="Times New Roman"/>
          <w:spacing w:val="-2"/>
          <w:sz w:val="24"/>
        </w:rPr>
        <w:t xml:space="preserve"> </w:t>
      </w:r>
      <w:r w:rsidRPr="00013C46">
        <w:rPr>
          <w:rFonts w:ascii="Times New Roman" w:hAnsi="Times New Roman"/>
          <w:sz w:val="24"/>
        </w:rPr>
        <w:t>до</w:t>
      </w:r>
      <w:r w:rsidRPr="00013C46">
        <w:rPr>
          <w:rFonts w:ascii="Times New Roman" w:hAnsi="Times New Roman"/>
          <w:spacing w:val="-2"/>
          <w:sz w:val="24"/>
        </w:rPr>
        <w:t xml:space="preserve"> </w:t>
      </w:r>
      <w:r w:rsidRPr="00013C46">
        <w:rPr>
          <w:rFonts w:ascii="Times New Roman" w:hAnsi="Times New Roman"/>
          <w:sz w:val="24"/>
        </w:rPr>
        <w:t>цього</w:t>
      </w:r>
      <w:r w:rsidRPr="00013C46">
        <w:rPr>
          <w:rFonts w:ascii="Times New Roman" w:hAnsi="Times New Roman"/>
          <w:spacing w:val="-5"/>
          <w:sz w:val="24"/>
        </w:rPr>
        <w:t xml:space="preserve"> </w:t>
      </w:r>
      <w:r w:rsidRPr="00013C46">
        <w:rPr>
          <w:rFonts w:ascii="Times New Roman" w:hAnsi="Times New Roman"/>
          <w:sz w:val="24"/>
        </w:rPr>
        <w:t>Договору.</w:t>
      </w:r>
    </w:p>
    <w:p w14:paraId="2A8E61C1" w14:textId="77777777" w:rsidR="00116846" w:rsidRPr="00116846" w:rsidRDefault="00116846" w:rsidP="0032582A">
      <w:pPr>
        <w:pStyle w:val="ac"/>
        <w:widowControl w:val="0"/>
        <w:numPr>
          <w:ilvl w:val="1"/>
          <w:numId w:val="8"/>
        </w:numPr>
        <w:tabs>
          <w:tab w:val="left" w:pos="815"/>
        </w:tabs>
        <w:autoSpaceDE w:val="0"/>
        <w:autoSpaceDN w:val="0"/>
        <w:spacing w:before="0" w:after="0"/>
        <w:ind w:left="0" w:firstLine="782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Споживач</w:t>
      </w:r>
      <w:r w:rsidRPr="00116846">
        <w:rPr>
          <w:rFonts w:ascii="Times New Roman" w:hAnsi="Times New Roman"/>
          <w:spacing w:val="3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має</w:t>
      </w:r>
      <w:r w:rsidRPr="00116846">
        <w:rPr>
          <w:rFonts w:ascii="Times New Roman" w:hAnsi="Times New Roman"/>
          <w:spacing w:val="3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право</w:t>
      </w:r>
      <w:r w:rsidRPr="00116846">
        <w:rPr>
          <w:rFonts w:ascii="Times New Roman" w:hAnsi="Times New Roman"/>
          <w:spacing w:val="3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вільно</w:t>
      </w:r>
      <w:r w:rsidRPr="00116846">
        <w:rPr>
          <w:rFonts w:ascii="Times New Roman" w:hAnsi="Times New Roman"/>
          <w:spacing w:val="3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змінювати</w:t>
      </w:r>
      <w:r w:rsidRPr="00116846">
        <w:rPr>
          <w:rFonts w:ascii="Times New Roman" w:hAnsi="Times New Roman"/>
          <w:spacing w:val="3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Постачальника</w:t>
      </w:r>
      <w:r w:rsidRPr="00116846">
        <w:rPr>
          <w:rFonts w:ascii="Times New Roman" w:hAnsi="Times New Roman"/>
          <w:spacing w:val="3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відповідно</w:t>
      </w:r>
      <w:r w:rsidRPr="00116846">
        <w:rPr>
          <w:rFonts w:ascii="Times New Roman" w:hAnsi="Times New Roman"/>
          <w:spacing w:val="3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</w:t>
      </w:r>
      <w:r w:rsidRPr="00116846">
        <w:rPr>
          <w:rFonts w:ascii="Times New Roman" w:hAnsi="Times New Roman"/>
          <w:spacing w:val="3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процедури,</w:t>
      </w:r>
      <w:r w:rsidRPr="00116846">
        <w:rPr>
          <w:rFonts w:ascii="Times New Roman" w:hAnsi="Times New Roman"/>
          <w:spacing w:val="3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визначеної</w:t>
      </w:r>
      <w:r w:rsidRPr="00116846">
        <w:rPr>
          <w:rFonts w:ascii="Times New Roman" w:hAnsi="Times New Roman"/>
          <w:spacing w:val="3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ПРРЕЕ,</w:t>
      </w:r>
      <w:r w:rsidRPr="00116846">
        <w:rPr>
          <w:rFonts w:ascii="Times New Roman" w:hAnsi="Times New Roman"/>
          <w:spacing w:val="3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та</w:t>
      </w:r>
      <w:r w:rsidRPr="00116846">
        <w:rPr>
          <w:rFonts w:ascii="Times New Roman" w:hAnsi="Times New Roman"/>
          <w:spacing w:val="-5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умов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цього Договору.</w:t>
      </w:r>
    </w:p>
    <w:p w14:paraId="3348E73B" w14:textId="77777777" w:rsidR="00116846" w:rsidRPr="00116846" w:rsidRDefault="00116846" w:rsidP="0032582A">
      <w:pPr>
        <w:pStyle w:val="ac"/>
        <w:widowControl w:val="0"/>
        <w:numPr>
          <w:ilvl w:val="1"/>
          <w:numId w:val="8"/>
        </w:numPr>
        <w:tabs>
          <w:tab w:val="left" w:pos="856"/>
        </w:tabs>
        <w:autoSpaceDE w:val="0"/>
        <w:autoSpaceDN w:val="0"/>
        <w:spacing w:before="0" w:after="0"/>
        <w:ind w:left="0" w:firstLine="782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Постачальник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цим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Договором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не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має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права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вимагати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від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будь-якої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іншої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плати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</w:t>
      </w:r>
      <w:r w:rsidRPr="00116846">
        <w:rPr>
          <w:rFonts w:ascii="Times New Roman" w:hAnsi="Times New Roman"/>
          <w:spacing w:val="-5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електричну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енергію,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що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не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визначена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у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комерційній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пропозиції,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яка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є</w:t>
      </w:r>
      <w:r w:rsidRPr="00116846">
        <w:rPr>
          <w:rFonts w:ascii="Times New Roman" w:hAnsi="Times New Roman"/>
          <w:spacing w:val="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Додатком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№2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цього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Договору.</w:t>
      </w:r>
    </w:p>
    <w:p w14:paraId="0EDB8C2B" w14:textId="77777777" w:rsidR="00116846" w:rsidRPr="00116846" w:rsidRDefault="00116846" w:rsidP="00116846">
      <w:pPr>
        <w:pStyle w:val="1"/>
        <w:numPr>
          <w:ilvl w:val="0"/>
          <w:numId w:val="2"/>
        </w:numPr>
        <w:tabs>
          <w:tab w:val="left" w:pos="3806"/>
        </w:tabs>
        <w:ind w:left="3805"/>
        <w:jc w:val="left"/>
        <w:rPr>
          <w:sz w:val="24"/>
          <w:szCs w:val="24"/>
        </w:rPr>
      </w:pPr>
      <w:r w:rsidRPr="00116846">
        <w:rPr>
          <w:sz w:val="24"/>
          <w:szCs w:val="24"/>
        </w:rPr>
        <w:t>Якість</w:t>
      </w:r>
      <w:r w:rsidRPr="00116846">
        <w:rPr>
          <w:spacing w:val="-3"/>
          <w:sz w:val="24"/>
          <w:szCs w:val="24"/>
        </w:rPr>
        <w:t xml:space="preserve"> </w:t>
      </w:r>
      <w:r w:rsidRPr="00116846">
        <w:rPr>
          <w:sz w:val="24"/>
          <w:szCs w:val="24"/>
        </w:rPr>
        <w:t>постачання</w:t>
      </w:r>
      <w:r w:rsidRPr="00116846">
        <w:rPr>
          <w:spacing w:val="-3"/>
          <w:sz w:val="24"/>
          <w:szCs w:val="24"/>
        </w:rPr>
        <w:t xml:space="preserve"> </w:t>
      </w:r>
      <w:r w:rsidRPr="00116846">
        <w:rPr>
          <w:sz w:val="24"/>
          <w:szCs w:val="24"/>
        </w:rPr>
        <w:t>електричної</w:t>
      </w:r>
      <w:r w:rsidRPr="00116846">
        <w:rPr>
          <w:spacing w:val="-1"/>
          <w:sz w:val="24"/>
          <w:szCs w:val="24"/>
        </w:rPr>
        <w:t xml:space="preserve"> </w:t>
      </w:r>
      <w:r w:rsidRPr="00116846">
        <w:rPr>
          <w:sz w:val="24"/>
          <w:szCs w:val="24"/>
        </w:rPr>
        <w:t>енергії</w:t>
      </w:r>
    </w:p>
    <w:p w14:paraId="179CF6E9" w14:textId="77777777" w:rsidR="00116846" w:rsidRPr="00116846" w:rsidRDefault="00116846" w:rsidP="0032582A">
      <w:pPr>
        <w:pStyle w:val="ac"/>
        <w:widowControl w:val="0"/>
        <w:numPr>
          <w:ilvl w:val="1"/>
          <w:numId w:val="10"/>
        </w:numPr>
        <w:tabs>
          <w:tab w:val="left" w:pos="904"/>
        </w:tabs>
        <w:autoSpaceDE w:val="0"/>
        <w:autoSpaceDN w:val="0"/>
        <w:spacing w:before="0" w:after="0"/>
        <w:ind w:left="0" w:firstLine="902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Для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забезпечення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безперервного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надання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послуг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електричної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енергії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Постачальник зобов'язується здійснювати своєчасну закупівлю електричної енергії в обсягах, що за належних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умов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забезпечать задоволення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попиту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на споживання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електричної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енергії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Споживачем.</w:t>
      </w:r>
    </w:p>
    <w:p w14:paraId="7BB8FF57" w14:textId="77777777" w:rsidR="00116846" w:rsidRPr="00116846" w:rsidRDefault="00116846" w:rsidP="0032582A">
      <w:pPr>
        <w:pStyle w:val="ac"/>
        <w:widowControl w:val="0"/>
        <w:numPr>
          <w:ilvl w:val="1"/>
          <w:numId w:val="10"/>
        </w:numPr>
        <w:tabs>
          <w:tab w:val="left" w:pos="827"/>
        </w:tabs>
        <w:autoSpaceDE w:val="0"/>
        <w:autoSpaceDN w:val="0"/>
        <w:spacing w:before="0" w:after="0"/>
        <w:ind w:left="0" w:firstLine="902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 xml:space="preserve">Постачальник зобов'язується забезпечити комерційну якість послуг, які </w:t>
      </w:r>
      <w:r w:rsidRPr="00116846">
        <w:rPr>
          <w:rFonts w:ascii="Times New Roman" w:hAnsi="Times New Roman"/>
          <w:sz w:val="24"/>
        </w:rPr>
        <w:lastRenderedPageBreak/>
        <w:t>надаються Споживачу за цим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Договором, що передбачає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вчасне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та повне інформування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умови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електричної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енергії, ціни на електричну енергію та вартість послуг, що надаються, надання роз'яснень положень актів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чинного законодавства, якими регулюються відносини Сторін, ведення точних та прозорих розрахунків із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Споживачем,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а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також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можливість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вирішення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спірних питань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шляхом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досудового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врегулювання.</w:t>
      </w:r>
    </w:p>
    <w:p w14:paraId="03289D60" w14:textId="77777777" w:rsidR="00116846" w:rsidRPr="00116846" w:rsidRDefault="00116846" w:rsidP="0032582A">
      <w:pPr>
        <w:pStyle w:val="ac"/>
        <w:widowControl w:val="0"/>
        <w:numPr>
          <w:ilvl w:val="1"/>
          <w:numId w:val="10"/>
        </w:numPr>
        <w:tabs>
          <w:tab w:val="left" w:pos="803"/>
        </w:tabs>
        <w:autoSpaceDE w:val="0"/>
        <w:autoSpaceDN w:val="0"/>
        <w:spacing w:before="0" w:after="0"/>
        <w:ind w:left="0" w:firstLine="902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Споживач має право на отримання компенсації за недотримання показників комерційної якості надання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послуг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Постачальником.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Постачальник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зобов'язується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надавати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компенсацію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недотримання</w:t>
      </w:r>
      <w:r w:rsidRPr="00116846">
        <w:rPr>
          <w:rFonts w:ascii="Times New Roman" w:hAnsi="Times New Roman"/>
          <w:spacing w:val="-5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показників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комерційної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якості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надання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послуг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Постачальником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порядку,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затвердженому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Регулятором,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опублікувати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на своєму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офіційному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веб-сайті порядок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надання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компенсацій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та їх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розміри.</w:t>
      </w:r>
    </w:p>
    <w:p w14:paraId="482A2D96" w14:textId="77777777" w:rsidR="00116846" w:rsidRPr="00116846" w:rsidRDefault="00116846" w:rsidP="00116846">
      <w:pPr>
        <w:pStyle w:val="1"/>
        <w:numPr>
          <w:ilvl w:val="0"/>
          <w:numId w:val="2"/>
        </w:numPr>
        <w:tabs>
          <w:tab w:val="left" w:pos="3180"/>
        </w:tabs>
        <w:ind w:left="3179" w:hanging="222"/>
        <w:rPr>
          <w:sz w:val="24"/>
          <w:szCs w:val="24"/>
        </w:rPr>
      </w:pPr>
      <w:r w:rsidRPr="00116846">
        <w:rPr>
          <w:sz w:val="24"/>
          <w:szCs w:val="24"/>
        </w:rPr>
        <w:t>Ціна,</w:t>
      </w:r>
      <w:r w:rsidRPr="00116846">
        <w:rPr>
          <w:spacing w:val="-2"/>
          <w:sz w:val="24"/>
          <w:szCs w:val="24"/>
        </w:rPr>
        <w:t xml:space="preserve"> </w:t>
      </w:r>
      <w:r w:rsidRPr="00116846">
        <w:rPr>
          <w:sz w:val="24"/>
          <w:szCs w:val="24"/>
        </w:rPr>
        <w:t>порядок</w:t>
      </w:r>
      <w:r w:rsidRPr="00116846">
        <w:rPr>
          <w:spacing w:val="-2"/>
          <w:sz w:val="24"/>
          <w:szCs w:val="24"/>
        </w:rPr>
        <w:t xml:space="preserve"> </w:t>
      </w:r>
      <w:r w:rsidRPr="00116846">
        <w:rPr>
          <w:sz w:val="24"/>
          <w:szCs w:val="24"/>
        </w:rPr>
        <w:t>обліку</w:t>
      </w:r>
      <w:r w:rsidRPr="00116846">
        <w:rPr>
          <w:spacing w:val="-5"/>
          <w:sz w:val="24"/>
          <w:szCs w:val="24"/>
        </w:rPr>
        <w:t xml:space="preserve"> </w:t>
      </w:r>
      <w:r w:rsidRPr="00116846">
        <w:rPr>
          <w:sz w:val="24"/>
          <w:szCs w:val="24"/>
        </w:rPr>
        <w:t>та</w:t>
      </w:r>
      <w:r w:rsidRPr="00116846">
        <w:rPr>
          <w:spacing w:val="-2"/>
          <w:sz w:val="24"/>
          <w:szCs w:val="24"/>
        </w:rPr>
        <w:t xml:space="preserve"> </w:t>
      </w:r>
      <w:r w:rsidRPr="00116846">
        <w:rPr>
          <w:sz w:val="24"/>
          <w:szCs w:val="24"/>
        </w:rPr>
        <w:t>оплати</w:t>
      </w:r>
      <w:r w:rsidRPr="00116846">
        <w:rPr>
          <w:spacing w:val="-4"/>
          <w:sz w:val="24"/>
          <w:szCs w:val="24"/>
        </w:rPr>
        <w:t xml:space="preserve"> </w:t>
      </w:r>
      <w:r w:rsidRPr="00116846">
        <w:rPr>
          <w:sz w:val="24"/>
          <w:szCs w:val="24"/>
        </w:rPr>
        <w:t>електричної</w:t>
      </w:r>
      <w:r w:rsidRPr="00116846">
        <w:rPr>
          <w:spacing w:val="-3"/>
          <w:sz w:val="24"/>
          <w:szCs w:val="24"/>
        </w:rPr>
        <w:t xml:space="preserve"> </w:t>
      </w:r>
      <w:r w:rsidRPr="00116846">
        <w:rPr>
          <w:sz w:val="24"/>
          <w:szCs w:val="24"/>
        </w:rPr>
        <w:t>енергії</w:t>
      </w:r>
    </w:p>
    <w:p w14:paraId="25EF3A55" w14:textId="77777777" w:rsidR="00116846" w:rsidRDefault="00116846" w:rsidP="001475F4">
      <w:pPr>
        <w:pStyle w:val="ac"/>
        <w:widowControl w:val="0"/>
        <w:numPr>
          <w:ilvl w:val="1"/>
          <w:numId w:val="12"/>
        </w:numPr>
        <w:tabs>
          <w:tab w:val="left" w:pos="873"/>
        </w:tabs>
        <w:autoSpaceDE w:val="0"/>
        <w:autoSpaceDN w:val="0"/>
        <w:spacing w:before="0" w:after="0"/>
        <w:ind w:left="0" w:firstLine="873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Споживач</w:t>
      </w:r>
      <w:r w:rsidRPr="00116846">
        <w:rPr>
          <w:rFonts w:ascii="Times New Roman" w:hAnsi="Times New Roman"/>
          <w:spacing w:val="38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розраховується</w:t>
      </w:r>
      <w:r w:rsidRPr="00116846">
        <w:rPr>
          <w:rFonts w:ascii="Times New Roman" w:hAnsi="Times New Roman"/>
          <w:spacing w:val="9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</w:t>
      </w:r>
      <w:r w:rsidRPr="00116846">
        <w:rPr>
          <w:rFonts w:ascii="Times New Roman" w:hAnsi="Times New Roman"/>
          <w:spacing w:val="9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Постачальником</w:t>
      </w:r>
      <w:r w:rsidRPr="00116846">
        <w:rPr>
          <w:rFonts w:ascii="Times New Roman" w:hAnsi="Times New Roman"/>
          <w:spacing w:val="9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</w:t>
      </w:r>
      <w:r w:rsidRPr="00116846">
        <w:rPr>
          <w:rFonts w:ascii="Times New Roman" w:hAnsi="Times New Roman"/>
          <w:spacing w:val="9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електричну</w:t>
      </w:r>
      <w:r w:rsidRPr="00116846">
        <w:rPr>
          <w:rFonts w:ascii="Times New Roman" w:hAnsi="Times New Roman"/>
          <w:spacing w:val="89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енергію</w:t>
      </w:r>
      <w:r w:rsidRPr="00116846">
        <w:rPr>
          <w:rFonts w:ascii="Times New Roman" w:hAnsi="Times New Roman"/>
          <w:spacing w:val="9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</w:t>
      </w:r>
      <w:r w:rsidRPr="00116846">
        <w:rPr>
          <w:rFonts w:ascii="Times New Roman" w:hAnsi="Times New Roman"/>
          <w:spacing w:val="9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цінами,</w:t>
      </w:r>
      <w:r w:rsidRPr="00116846">
        <w:rPr>
          <w:rFonts w:ascii="Times New Roman" w:hAnsi="Times New Roman"/>
          <w:spacing w:val="9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що</w:t>
      </w:r>
      <w:r w:rsidRPr="00116846">
        <w:rPr>
          <w:rFonts w:ascii="Times New Roman" w:hAnsi="Times New Roman"/>
          <w:spacing w:val="9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визначаються відповідно до механізму визначення ціни електричної енергії, згідно з обраною Споживачем комерційною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пропозицією,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яка є Додатком №2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 цього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 xml:space="preserve">Договору. </w:t>
      </w:r>
    </w:p>
    <w:p w14:paraId="2F65F1B8" w14:textId="281AC473" w:rsidR="00116846" w:rsidRPr="00116846" w:rsidRDefault="00116846" w:rsidP="001475F4">
      <w:pPr>
        <w:pStyle w:val="ac"/>
        <w:widowControl w:val="0"/>
        <w:numPr>
          <w:ilvl w:val="1"/>
          <w:numId w:val="12"/>
        </w:numPr>
        <w:tabs>
          <w:tab w:val="left" w:pos="873"/>
        </w:tabs>
        <w:autoSpaceDE w:val="0"/>
        <w:autoSpaceDN w:val="0"/>
        <w:spacing w:before="0" w:after="0"/>
        <w:ind w:left="0" w:firstLine="873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У разі надання у встановленому порядку Постачальником Споживачу повідомлення про зміни умов цього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Договору (у тому числі зміну ціни), що викликані змінами регульованих складових ціни (тарифу на послуги з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передачі та/або розподілу електричної енергії) та/або змінами в нормативно-правових актах щодо формування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цієї ціни або умов постачання електричної енергії, цей Договір вважається із зазначеної в повідомленні дати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зміни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його умов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(але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не раніше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ніж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через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20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днів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від дня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надання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Споживачу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повідомлення):</w:t>
      </w:r>
    </w:p>
    <w:p w14:paraId="74F6E9CC" w14:textId="77777777" w:rsidR="00116846" w:rsidRPr="00116846" w:rsidRDefault="00116846" w:rsidP="001475F4">
      <w:pPr>
        <w:pStyle w:val="ac"/>
        <w:widowControl w:val="0"/>
        <w:numPr>
          <w:ilvl w:val="0"/>
          <w:numId w:val="14"/>
        </w:numPr>
        <w:tabs>
          <w:tab w:val="left" w:pos="376"/>
        </w:tabs>
        <w:autoSpaceDE w:val="0"/>
        <w:autoSpaceDN w:val="0"/>
        <w:spacing w:before="0" w:after="0"/>
        <w:ind w:left="0" w:firstLine="873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розірваним</w:t>
      </w:r>
      <w:r w:rsidRPr="00116846">
        <w:rPr>
          <w:rFonts w:ascii="Times New Roman" w:hAnsi="Times New Roman"/>
          <w:spacing w:val="2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(без</w:t>
      </w:r>
      <w:r w:rsidRPr="00116846">
        <w:rPr>
          <w:rFonts w:ascii="Times New Roman" w:hAnsi="Times New Roman"/>
          <w:spacing w:val="2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штрафних</w:t>
      </w:r>
      <w:r w:rsidRPr="00116846">
        <w:rPr>
          <w:rFonts w:ascii="Times New Roman" w:hAnsi="Times New Roman"/>
          <w:spacing w:val="26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санкцій)</w:t>
      </w:r>
      <w:r w:rsidRPr="00116846">
        <w:rPr>
          <w:rFonts w:ascii="Times New Roman" w:hAnsi="Times New Roman"/>
          <w:spacing w:val="27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</w:t>
      </w:r>
      <w:r w:rsidRPr="00116846">
        <w:rPr>
          <w:rFonts w:ascii="Times New Roman" w:hAnsi="Times New Roman"/>
          <w:spacing w:val="27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ініціативою</w:t>
      </w:r>
      <w:r w:rsidRPr="00116846">
        <w:rPr>
          <w:rFonts w:ascii="Times New Roman" w:hAnsi="Times New Roman"/>
          <w:spacing w:val="27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Споживача</w:t>
      </w:r>
      <w:r w:rsidRPr="00116846">
        <w:rPr>
          <w:rFonts w:ascii="Times New Roman" w:hAnsi="Times New Roman"/>
          <w:spacing w:val="3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-</w:t>
      </w:r>
      <w:r w:rsidRPr="00116846">
        <w:rPr>
          <w:rFonts w:ascii="Times New Roman" w:hAnsi="Times New Roman"/>
          <w:spacing w:val="2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у</w:t>
      </w:r>
      <w:r w:rsidRPr="00116846">
        <w:rPr>
          <w:rFonts w:ascii="Times New Roman" w:hAnsi="Times New Roman"/>
          <w:spacing w:val="2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разі</w:t>
      </w:r>
      <w:r w:rsidRPr="00116846">
        <w:rPr>
          <w:rFonts w:ascii="Times New Roman" w:hAnsi="Times New Roman"/>
          <w:spacing w:val="29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надання</w:t>
      </w:r>
      <w:r w:rsidRPr="00116846">
        <w:rPr>
          <w:rFonts w:ascii="Times New Roman" w:hAnsi="Times New Roman"/>
          <w:spacing w:val="25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Постачальнику</w:t>
      </w:r>
      <w:r w:rsidRPr="00116846">
        <w:rPr>
          <w:rFonts w:ascii="Times New Roman" w:hAnsi="Times New Roman"/>
          <w:spacing w:val="2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письмової</w:t>
      </w:r>
      <w:r w:rsidRPr="00116846">
        <w:rPr>
          <w:rFonts w:ascii="Times New Roman" w:hAnsi="Times New Roman"/>
          <w:spacing w:val="-5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заяви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Споживача про незгоду/неприйняття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змін;</w:t>
      </w:r>
    </w:p>
    <w:p w14:paraId="3F741BAA" w14:textId="77777777" w:rsidR="00116846" w:rsidRPr="00116846" w:rsidRDefault="00116846" w:rsidP="001475F4">
      <w:pPr>
        <w:pStyle w:val="ac"/>
        <w:widowControl w:val="0"/>
        <w:numPr>
          <w:ilvl w:val="0"/>
          <w:numId w:val="14"/>
        </w:numPr>
        <w:tabs>
          <w:tab w:val="left" w:pos="363"/>
        </w:tabs>
        <w:autoSpaceDE w:val="0"/>
        <w:autoSpaceDN w:val="0"/>
        <w:spacing w:before="0" w:after="0"/>
        <w:ind w:left="0" w:firstLine="873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зміненим</w:t>
      </w:r>
      <w:r w:rsidRPr="00116846">
        <w:rPr>
          <w:rFonts w:ascii="Times New Roman" w:hAnsi="Times New Roman"/>
          <w:spacing w:val="1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на</w:t>
      </w:r>
      <w:r w:rsidRPr="00116846">
        <w:rPr>
          <w:rFonts w:ascii="Times New Roman" w:hAnsi="Times New Roman"/>
          <w:spacing w:val="15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запропонованих</w:t>
      </w:r>
      <w:r w:rsidRPr="00116846">
        <w:rPr>
          <w:rFonts w:ascii="Times New Roman" w:hAnsi="Times New Roman"/>
          <w:spacing w:val="15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Постачальником</w:t>
      </w:r>
      <w:r w:rsidRPr="00116846">
        <w:rPr>
          <w:rFonts w:ascii="Times New Roman" w:hAnsi="Times New Roman"/>
          <w:spacing w:val="1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умовах</w:t>
      </w:r>
      <w:r w:rsidRPr="00116846">
        <w:rPr>
          <w:rFonts w:ascii="Times New Roman" w:hAnsi="Times New Roman"/>
          <w:spacing w:val="2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-</w:t>
      </w:r>
      <w:r w:rsidRPr="00116846">
        <w:rPr>
          <w:rFonts w:ascii="Times New Roman" w:hAnsi="Times New Roman"/>
          <w:spacing w:val="1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якщо</w:t>
      </w:r>
      <w:r w:rsidRPr="00116846">
        <w:rPr>
          <w:rFonts w:ascii="Times New Roman" w:hAnsi="Times New Roman"/>
          <w:spacing w:val="16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</w:t>
      </w:r>
      <w:r w:rsidRPr="00116846">
        <w:rPr>
          <w:rFonts w:ascii="Times New Roman" w:hAnsi="Times New Roman"/>
          <w:spacing w:val="1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не</w:t>
      </w:r>
      <w:r w:rsidRPr="00116846">
        <w:rPr>
          <w:rFonts w:ascii="Times New Roman" w:hAnsi="Times New Roman"/>
          <w:spacing w:val="15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надав</w:t>
      </w:r>
      <w:r w:rsidRPr="00116846">
        <w:rPr>
          <w:rFonts w:ascii="Times New Roman" w:hAnsi="Times New Roman"/>
          <w:spacing w:val="15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Постачальнику</w:t>
      </w:r>
      <w:r w:rsidRPr="00116846">
        <w:rPr>
          <w:rFonts w:ascii="Times New Roman" w:hAnsi="Times New Roman"/>
          <w:spacing w:val="1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письмову</w:t>
      </w:r>
      <w:r w:rsidRPr="00116846">
        <w:rPr>
          <w:rFonts w:ascii="Times New Roman" w:hAnsi="Times New Roman"/>
          <w:spacing w:val="-5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заяву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про незгоду/неприйняття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змін.</w:t>
      </w:r>
    </w:p>
    <w:p w14:paraId="6456199B" w14:textId="77777777" w:rsidR="00116846" w:rsidRPr="00116846" w:rsidRDefault="00116846" w:rsidP="001475F4">
      <w:pPr>
        <w:pStyle w:val="ac"/>
        <w:widowControl w:val="0"/>
        <w:numPr>
          <w:ilvl w:val="1"/>
          <w:numId w:val="12"/>
        </w:numPr>
        <w:tabs>
          <w:tab w:val="left" w:pos="638"/>
        </w:tabs>
        <w:autoSpaceDE w:val="0"/>
        <w:autoSpaceDN w:val="0"/>
        <w:spacing w:before="0" w:after="0"/>
        <w:ind w:left="0" w:firstLine="873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Спосіб</w:t>
      </w:r>
      <w:r w:rsidRPr="00116846">
        <w:rPr>
          <w:rFonts w:ascii="Times New Roman" w:hAnsi="Times New Roman"/>
          <w:spacing w:val="3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визначення</w:t>
      </w:r>
      <w:r w:rsidRPr="00116846">
        <w:rPr>
          <w:rFonts w:ascii="Times New Roman" w:hAnsi="Times New Roman"/>
          <w:spacing w:val="27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ціни</w:t>
      </w:r>
      <w:r w:rsidRPr="00116846">
        <w:rPr>
          <w:rFonts w:ascii="Times New Roman" w:hAnsi="Times New Roman"/>
          <w:spacing w:val="28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(тарифу)</w:t>
      </w:r>
      <w:r w:rsidRPr="00116846">
        <w:rPr>
          <w:rFonts w:ascii="Times New Roman" w:hAnsi="Times New Roman"/>
          <w:spacing w:val="3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електричної</w:t>
      </w:r>
      <w:r w:rsidRPr="00116846">
        <w:rPr>
          <w:rFonts w:ascii="Times New Roman" w:hAnsi="Times New Roman"/>
          <w:spacing w:val="3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енергії</w:t>
      </w:r>
      <w:r w:rsidRPr="00116846">
        <w:rPr>
          <w:rFonts w:ascii="Times New Roman" w:hAnsi="Times New Roman"/>
          <w:spacing w:val="3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зазначається</w:t>
      </w:r>
      <w:r w:rsidRPr="00116846">
        <w:rPr>
          <w:rFonts w:ascii="Times New Roman" w:hAnsi="Times New Roman"/>
          <w:spacing w:val="30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</w:t>
      </w:r>
      <w:r w:rsidRPr="00116846">
        <w:rPr>
          <w:rFonts w:ascii="Times New Roman" w:hAnsi="Times New Roman"/>
          <w:spacing w:val="29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комерційній</w:t>
      </w:r>
      <w:r w:rsidRPr="00116846">
        <w:rPr>
          <w:rFonts w:ascii="Times New Roman" w:hAnsi="Times New Roman"/>
          <w:spacing w:val="30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пропозиції</w:t>
      </w:r>
      <w:r w:rsidRPr="00116846">
        <w:rPr>
          <w:rFonts w:ascii="Times New Roman" w:hAnsi="Times New Roman"/>
          <w:spacing w:val="-5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Постачальника,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яка є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Додатком №2 до цього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Договору.</w:t>
      </w:r>
    </w:p>
    <w:p w14:paraId="562128C6" w14:textId="77777777" w:rsidR="00116846" w:rsidRPr="00116846" w:rsidRDefault="00116846" w:rsidP="001475F4">
      <w:pPr>
        <w:pStyle w:val="a8"/>
        <w:spacing w:after="0" w:line="240" w:lineRule="auto"/>
        <w:ind w:firstLine="873"/>
        <w:jc w:val="both"/>
        <w:rPr>
          <w:rFonts w:ascii="Times New Roman" w:hAnsi="Times New Roman" w:cs="Times New Roman"/>
          <w:sz w:val="24"/>
          <w:szCs w:val="24"/>
        </w:rPr>
      </w:pPr>
      <w:r w:rsidRPr="00116846">
        <w:rPr>
          <w:rFonts w:ascii="Times New Roman" w:hAnsi="Times New Roman" w:cs="Times New Roman"/>
          <w:sz w:val="24"/>
          <w:szCs w:val="24"/>
        </w:rPr>
        <w:t>Для</w:t>
      </w:r>
      <w:r w:rsidRPr="001168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одного</w:t>
      </w:r>
      <w:r w:rsidRPr="001168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об'єкта</w:t>
      </w:r>
      <w:r w:rsidRPr="001168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споживання застосовується</w:t>
      </w:r>
      <w:r w:rsidRPr="001168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один</w:t>
      </w:r>
      <w:r w:rsidRPr="001168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спосіб</w:t>
      </w:r>
      <w:r w:rsidRPr="001168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визначення</w:t>
      </w:r>
      <w:r w:rsidRPr="001168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ціни</w:t>
      </w:r>
      <w:r w:rsidRPr="001168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електричної енергії.</w:t>
      </w:r>
    </w:p>
    <w:p w14:paraId="5126091F" w14:textId="77777777" w:rsidR="00116846" w:rsidRPr="00116846" w:rsidRDefault="00116846" w:rsidP="001475F4">
      <w:pPr>
        <w:pStyle w:val="ac"/>
        <w:widowControl w:val="0"/>
        <w:numPr>
          <w:ilvl w:val="1"/>
          <w:numId w:val="12"/>
        </w:numPr>
        <w:tabs>
          <w:tab w:val="left" w:pos="505"/>
        </w:tabs>
        <w:autoSpaceDE w:val="0"/>
        <w:autoSpaceDN w:val="0"/>
        <w:spacing w:before="0" w:after="0"/>
        <w:ind w:left="0" w:firstLine="873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Інформація про діючу ціну/орієнтовну ціну на електричну енергію Постачальника має бути розміщена на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офіційному</w:t>
      </w:r>
      <w:r w:rsidRPr="00116846">
        <w:rPr>
          <w:rFonts w:ascii="Times New Roman" w:hAnsi="Times New Roman"/>
          <w:spacing w:val="5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веб-сайті</w:t>
      </w:r>
      <w:r w:rsidRPr="00116846">
        <w:rPr>
          <w:rFonts w:ascii="Times New Roman" w:hAnsi="Times New Roman"/>
          <w:spacing w:val="9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Постачальника</w:t>
      </w:r>
      <w:r w:rsidRPr="00116846">
        <w:rPr>
          <w:rFonts w:ascii="Times New Roman" w:hAnsi="Times New Roman"/>
          <w:spacing w:val="8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не</w:t>
      </w:r>
      <w:r w:rsidRPr="00116846">
        <w:rPr>
          <w:rFonts w:ascii="Times New Roman" w:hAnsi="Times New Roman"/>
          <w:spacing w:val="8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пізніше</w:t>
      </w:r>
      <w:r w:rsidRPr="00116846">
        <w:rPr>
          <w:rFonts w:ascii="Times New Roman" w:hAnsi="Times New Roman"/>
          <w:spacing w:val="8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ніж</w:t>
      </w:r>
      <w:r w:rsidRPr="00116846">
        <w:rPr>
          <w:rFonts w:ascii="Times New Roman" w:hAnsi="Times New Roman"/>
          <w:spacing w:val="9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</w:t>
      </w:r>
      <w:r w:rsidRPr="00116846">
        <w:rPr>
          <w:rFonts w:ascii="Times New Roman" w:hAnsi="Times New Roman"/>
          <w:spacing w:val="8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20</w:t>
      </w:r>
      <w:r w:rsidRPr="00116846">
        <w:rPr>
          <w:rFonts w:ascii="Times New Roman" w:hAnsi="Times New Roman"/>
          <w:spacing w:val="8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днів</w:t>
      </w:r>
      <w:r w:rsidRPr="00116846">
        <w:rPr>
          <w:rFonts w:ascii="Times New Roman" w:hAnsi="Times New Roman"/>
          <w:spacing w:val="7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</w:t>
      </w:r>
      <w:r w:rsidRPr="00116846">
        <w:rPr>
          <w:rFonts w:ascii="Times New Roman" w:hAnsi="Times New Roman"/>
          <w:spacing w:val="9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дати</w:t>
      </w:r>
      <w:r w:rsidRPr="00116846">
        <w:rPr>
          <w:rFonts w:ascii="Times New Roman" w:hAnsi="Times New Roman"/>
          <w:spacing w:val="8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її</w:t>
      </w:r>
      <w:r w:rsidRPr="00116846">
        <w:rPr>
          <w:rFonts w:ascii="Times New Roman" w:hAnsi="Times New Roman"/>
          <w:spacing w:val="9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застосування</w:t>
      </w:r>
      <w:r w:rsidRPr="00116846">
        <w:rPr>
          <w:rFonts w:ascii="Times New Roman" w:hAnsi="Times New Roman"/>
          <w:spacing w:val="7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із</w:t>
      </w:r>
      <w:r w:rsidRPr="00116846">
        <w:rPr>
          <w:rFonts w:ascii="Times New Roman" w:hAnsi="Times New Roman"/>
          <w:spacing w:val="7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зазначенням</w:t>
      </w:r>
      <w:r w:rsidRPr="00116846">
        <w:rPr>
          <w:rFonts w:ascii="Times New Roman" w:hAnsi="Times New Roman"/>
          <w:spacing w:val="8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порядку</w:t>
      </w:r>
      <w:r w:rsidRPr="00116846">
        <w:rPr>
          <w:rFonts w:ascii="Times New Roman" w:hAnsi="Times New Roman"/>
          <w:spacing w:val="-5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її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формування, але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не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раніше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дати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затвердження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Регулятором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такої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ціни/складових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такої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ціни.</w:t>
      </w:r>
    </w:p>
    <w:p w14:paraId="3B38D842" w14:textId="77777777" w:rsidR="00116846" w:rsidRPr="00116846" w:rsidRDefault="00116846" w:rsidP="001475F4">
      <w:pPr>
        <w:pStyle w:val="ac"/>
        <w:widowControl w:val="0"/>
        <w:numPr>
          <w:ilvl w:val="1"/>
          <w:numId w:val="12"/>
        </w:numPr>
        <w:tabs>
          <w:tab w:val="left" w:pos="517"/>
        </w:tabs>
        <w:autoSpaceDE w:val="0"/>
        <w:autoSpaceDN w:val="0"/>
        <w:spacing w:before="0" w:after="0"/>
        <w:ind w:left="0" w:firstLine="873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Ціна електричної енергії має зазначатися Постачальником у рахунках про оплату електричної енергії за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цим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Договором, у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тому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числі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у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разі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її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зміни.</w:t>
      </w:r>
    </w:p>
    <w:p w14:paraId="0ECD2855" w14:textId="77777777" w:rsidR="00116846" w:rsidRPr="00116846" w:rsidRDefault="00116846" w:rsidP="001475F4">
      <w:pPr>
        <w:pStyle w:val="ac"/>
        <w:widowControl w:val="0"/>
        <w:numPr>
          <w:ilvl w:val="1"/>
          <w:numId w:val="12"/>
        </w:numPr>
        <w:tabs>
          <w:tab w:val="left" w:pos="493"/>
        </w:tabs>
        <w:autoSpaceDE w:val="0"/>
        <w:autoSpaceDN w:val="0"/>
        <w:spacing w:before="0" w:after="0"/>
        <w:ind w:left="0" w:firstLine="873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Розрахунковим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періодом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цим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Договором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є</w:t>
      </w:r>
      <w:r w:rsidRPr="00116846">
        <w:rPr>
          <w:rFonts w:ascii="Times New Roman" w:hAnsi="Times New Roman"/>
          <w:spacing w:val="-5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календарний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місяць.</w:t>
      </w:r>
    </w:p>
    <w:p w14:paraId="6F90FBE0" w14:textId="77777777" w:rsidR="00116846" w:rsidRPr="00116846" w:rsidRDefault="00116846" w:rsidP="001475F4">
      <w:pPr>
        <w:pStyle w:val="ac"/>
        <w:widowControl w:val="0"/>
        <w:numPr>
          <w:ilvl w:val="1"/>
          <w:numId w:val="12"/>
        </w:numPr>
        <w:tabs>
          <w:tab w:val="left" w:pos="493"/>
        </w:tabs>
        <w:autoSpaceDE w:val="0"/>
        <w:autoSpaceDN w:val="0"/>
        <w:spacing w:before="0" w:after="0"/>
        <w:ind w:left="0" w:firstLine="873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Розрахунки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Споживача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цим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Договором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здійснюються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на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розрахунковий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рахунок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Постачальника.</w:t>
      </w:r>
    </w:p>
    <w:p w14:paraId="281BA6A7" w14:textId="77777777" w:rsidR="00116846" w:rsidRPr="00116846" w:rsidRDefault="00116846" w:rsidP="001475F4">
      <w:pPr>
        <w:pStyle w:val="a8"/>
        <w:spacing w:after="0" w:line="240" w:lineRule="auto"/>
        <w:ind w:firstLine="873"/>
        <w:jc w:val="both"/>
        <w:rPr>
          <w:rFonts w:ascii="Times New Roman" w:hAnsi="Times New Roman" w:cs="Times New Roman"/>
          <w:sz w:val="24"/>
          <w:szCs w:val="24"/>
        </w:rPr>
      </w:pPr>
      <w:r w:rsidRPr="00116846">
        <w:rPr>
          <w:rFonts w:ascii="Times New Roman" w:hAnsi="Times New Roman" w:cs="Times New Roman"/>
          <w:sz w:val="24"/>
          <w:szCs w:val="24"/>
        </w:rPr>
        <w:t>При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цьому,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Споживач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не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обмежується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у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праві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здійснювати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оплату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за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цим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Договором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через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банківську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платіжну</w:t>
      </w:r>
      <w:r w:rsidRPr="001168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систему,</w:t>
      </w:r>
      <w:r w:rsidRPr="001168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он-лайн</w:t>
      </w:r>
      <w:r w:rsidRPr="001168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переказ, поштовий</w:t>
      </w:r>
      <w:r w:rsidRPr="001168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переказ</w:t>
      </w:r>
      <w:r w:rsidRPr="001168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та</w:t>
      </w:r>
      <w:r w:rsidRPr="001168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в інший</w:t>
      </w:r>
      <w:r w:rsidRPr="001168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не</w:t>
      </w:r>
      <w:r w:rsidRPr="001168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заборонений законодавством</w:t>
      </w:r>
      <w:r w:rsidRPr="001168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спосіб.</w:t>
      </w:r>
    </w:p>
    <w:p w14:paraId="47D52C42" w14:textId="77777777" w:rsidR="00116846" w:rsidRPr="00116846" w:rsidRDefault="00116846" w:rsidP="001475F4">
      <w:pPr>
        <w:pStyle w:val="a8"/>
        <w:spacing w:after="0" w:line="240" w:lineRule="auto"/>
        <w:ind w:firstLine="873"/>
        <w:jc w:val="both"/>
        <w:rPr>
          <w:rFonts w:ascii="Times New Roman" w:hAnsi="Times New Roman" w:cs="Times New Roman"/>
          <w:sz w:val="24"/>
          <w:szCs w:val="24"/>
        </w:rPr>
      </w:pPr>
      <w:r w:rsidRPr="00116846">
        <w:rPr>
          <w:rFonts w:ascii="Times New Roman" w:hAnsi="Times New Roman" w:cs="Times New Roman"/>
          <w:sz w:val="24"/>
          <w:szCs w:val="24"/>
        </w:rPr>
        <w:t>Оплата вважається здійсненою після того, як на розрахунковий рахунок Постачальника надійшла вся сума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коштів,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що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підлягає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сплаті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за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куповану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електричну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енергію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відповідно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до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умов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цього</w:t>
      </w:r>
      <w:r w:rsidRPr="00116846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Договору.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Розрахунковий рахунок Постачальника вказується в даному Договору та зазначається у платіжних документах</w:t>
      </w:r>
      <w:r w:rsidRPr="00116846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Постачальника, у</w:t>
      </w:r>
      <w:r w:rsidRPr="001168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тому</w:t>
      </w:r>
      <w:r w:rsidRPr="001168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числі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у</w:t>
      </w:r>
      <w:r w:rsidRPr="001168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разі його зміни.</w:t>
      </w:r>
    </w:p>
    <w:p w14:paraId="580FC6C7" w14:textId="77777777" w:rsidR="00116846" w:rsidRPr="00116846" w:rsidRDefault="00116846" w:rsidP="001475F4">
      <w:pPr>
        <w:pStyle w:val="ac"/>
        <w:widowControl w:val="0"/>
        <w:numPr>
          <w:ilvl w:val="1"/>
          <w:numId w:val="12"/>
        </w:numPr>
        <w:tabs>
          <w:tab w:val="left" w:pos="553"/>
        </w:tabs>
        <w:autoSpaceDE w:val="0"/>
        <w:autoSpaceDN w:val="0"/>
        <w:spacing w:before="0" w:after="0"/>
        <w:ind w:left="0" w:firstLine="873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Порядок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оплати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енергію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встановлюється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згідно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обраною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Споживачем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комерційною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пропозицією, яка є Додатком №2 до цього Договору. Оплата рахунка Постачальника за цим Договором має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бути здійснена Споживачем у строк, визначений у рахунку. При цьому, Споживач не обмежується у праві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здійснювати попередню оплату, оплату авансових та/або планових платежів за цим Договором без отримання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рахунку Постачальника. З даними щодо складових ціни на електричну енергію, необхідними для визначення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величин авансових та/або планових платежів, Споживач може ознайомитися на веб-сайті Постачальника. Не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 xml:space="preserve">отримання Споживачем рахунку Постачальника не звільняє </w:t>
      </w:r>
      <w:r w:rsidRPr="00116846">
        <w:rPr>
          <w:rFonts w:ascii="Times New Roman" w:hAnsi="Times New Roman"/>
          <w:sz w:val="24"/>
        </w:rPr>
        <w:lastRenderedPageBreak/>
        <w:t>Споживача від виконання зобов’язань з оплати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електричної енергії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згідно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обраною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Споживачем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комерційною пропозицією.</w:t>
      </w:r>
    </w:p>
    <w:p w14:paraId="7049A239" w14:textId="77777777" w:rsidR="00116846" w:rsidRPr="00116846" w:rsidRDefault="00116846" w:rsidP="001475F4">
      <w:pPr>
        <w:pStyle w:val="a8"/>
        <w:spacing w:after="0" w:line="240" w:lineRule="auto"/>
        <w:ind w:firstLine="873"/>
        <w:jc w:val="both"/>
        <w:rPr>
          <w:rFonts w:ascii="Times New Roman" w:hAnsi="Times New Roman" w:cs="Times New Roman"/>
          <w:sz w:val="24"/>
          <w:szCs w:val="24"/>
        </w:rPr>
      </w:pPr>
      <w:r w:rsidRPr="00116846">
        <w:rPr>
          <w:rFonts w:ascii="Times New Roman" w:hAnsi="Times New Roman" w:cs="Times New Roman"/>
          <w:sz w:val="24"/>
          <w:szCs w:val="24"/>
        </w:rPr>
        <w:t>Всі платіжні документи, що виставляються Постачальником Споживачу, мають містити чітку інформацію про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суму платежу, порядок та строки оплати, що погоджені Сторонами цього Договору, а також інформацію щодо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адреси,</w:t>
      </w:r>
      <w:r w:rsidRPr="001168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телефонів, офіційних веб-сайтів.</w:t>
      </w:r>
    </w:p>
    <w:p w14:paraId="53E14E0E" w14:textId="77777777" w:rsidR="00116846" w:rsidRPr="00116846" w:rsidRDefault="00116846" w:rsidP="001475F4">
      <w:pPr>
        <w:pStyle w:val="ac"/>
        <w:widowControl w:val="0"/>
        <w:numPr>
          <w:ilvl w:val="1"/>
          <w:numId w:val="12"/>
        </w:numPr>
        <w:tabs>
          <w:tab w:val="left" w:pos="512"/>
        </w:tabs>
        <w:autoSpaceDE w:val="0"/>
        <w:autoSpaceDN w:val="0"/>
        <w:spacing w:before="0" w:after="0"/>
        <w:ind w:left="0" w:firstLine="873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Якщо Споживач не здійснив оплату за цим Договором у строки, передбачені комерційною пропозицією,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Постачальник має право здійснити заходи з припинення постачання електричної енергії Споживачу у порядку,</w:t>
      </w:r>
      <w:r w:rsidRPr="00116846">
        <w:rPr>
          <w:rFonts w:ascii="Times New Roman" w:hAnsi="Times New Roman"/>
          <w:spacing w:val="-5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визначеному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ПРРЕЕ.</w:t>
      </w:r>
    </w:p>
    <w:p w14:paraId="057C57EA" w14:textId="77777777" w:rsidR="00116846" w:rsidRPr="00116846" w:rsidRDefault="00116846" w:rsidP="001475F4">
      <w:pPr>
        <w:pStyle w:val="a8"/>
        <w:spacing w:after="0" w:line="240" w:lineRule="auto"/>
        <w:ind w:firstLine="873"/>
        <w:jc w:val="both"/>
        <w:rPr>
          <w:rFonts w:ascii="Times New Roman" w:hAnsi="Times New Roman" w:cs="Times New Roman"/>
          <w:sz w:val="24"/>
          <w:szCs w:val="24"/>
        </w:rPr>
      </w:pPr>
      <w:r w:rsidRPr="00116846">
        <w:rPr>
          <w:rFonts w:ascii="Times New Roman" w:hAnsi="Times New Roman" w:cs="Times New Roman"/>
          <w:sz w:val="24"/>
          <w:szCs w:val="24"/>
        </w:rPr>
        <w:t>У</w:t>
      </w:r>
      <w:r w:rsidRPr="0011684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разі</w:t>
      </w:r>
      <w:r w:rsidRPr="0011684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порушення</w:t>
      </w:r>
      <w:r w:rsidRPr="0011684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Споживачем</w:t>
      </w:r>
      <w:r w:rsidRPr="0011684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строків</w:t>
      </w:r>
      <w:r w:rsidRPr="0011684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оплати</w:t>
      </w:r>
      <w:r w:rsidRPr="0011684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за</w:t>
      </w:r>
      <w:r w:rsidRPr="0011684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цим</w:t>
      </w:r>
      <w:r w:rsidRPr="0011684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Договором,</w:t>
      </w:r>
      <w:r w:rsidRPr="0011684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Постачальник</w:t>
      </w:r>
      <w:r w:rsidRPr="0011684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має</w:t>
      </w:r>
      <w:r w:rsidRPr="0011684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право</w:t>
      </w:r>
      <w:r w:rsidRPr="0011684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вимагати</w:t>
      </w:r>
      <w:r w:rsidRPr="0011684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сплату</w:t>
      </w:r>
      <w:r w:rsidRPr="00116846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пені.</w:t>
      </w:r>
    </w:p>
    <w:p w14:paraId="0E4563E8" w14:textId="77777777" w:rsidR="00116846" w:rsidRPr="00116846" w:rsidRDefault="00116846" w:rsidP="001475F4">
      <w:pPr>
        <w:pStyle w:val="a8"/>
        <w:spacing w:after="0" w:line="240" w:lineRule="auto"/>
        <w:ind w:firstLine="873"/>
        <w:jc w:val="both"/>
        <w:rPr>
          <w:rFonts w:ascii="Times New Roman" w:hAnsi="Times New Roman" w:cs="Times New Roman"/>
          <w:sz w:val="24"/>
          <w:szCs w:val="24"/>
        </w:rPr>
      </w:pPr>
      <w:r w:rsidRPr="00116846">
        <w:rPr>
          <w:rFonts w:ascii="Times New Roman" w:hAnsi="Times New Roman" w:cs="Times New Roman"/>
          <w:sz w:val="24"/>
          <w:szCs w:val="24"/>
        </w:rPr>
        <w:t>Пеня</w:t>
      </w:r>
      <w:r w:rsidRPr="001168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нараховується</w:t>
      </w:r>
      <w:r w:rsidRPr="001168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за</w:t>
      </w:r>
      <w:r w:rsidRPr="001168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кожен</w:t>
      </w:r>
      <w:r w:rsidRPr="001168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день</w:t>
      </w:r>
      <w:r w:rsidRPr="001168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прострочення</w:t>
      </w:r>
      <w:r w:rsidRPr="001168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оплати.</w:t>
      </w:r>
    </w:p>
    <w:p w14:paraId="17168217" w14:textId="77777777" w:rsidR="00116846" w:rsidRPr="00116846" w:rsidRDefault="00116846" w:rsidP="001475F4">
      <w:pPr>
        <w:pStyle w:val="a8"/>
        <w:spacing w:after="0" w:line="240" w:lineRule="auto"/>
        <w:ind w:firstLine="873"/>
        <w:jc w:val="both"/>
        <w:rPr>
          <w:rFonts w:ascii="Times New Roman" w:hAnsi="Times New Roman" w:cs="Times New Roman"/>
          <w:sz w:val="24"/>
          <w:szCs w:val="24"/>
        </w:rPr>
      </w:pPr>
      <w:r w:rsidRPr="00116846">
        <w:rPr>
          <w:rFonts w:ascii="Times New Roman" w:hAnsi="Times New Roman" w:cs="Times New Roman"/>
          <w:sz w:val="24"/>
          <w:szCs w:val="24"/>
        </w:rPr>
        <w:t>Споживач сплачує за вимогою Постачальника пеню у розмірі, що визначається цим Договором та зазначається</w:t>
      </w:r>
      <w:r w:rsidRPr="00116846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в</w:t>
      </w:r>
      <w:r w:rsidRPr="001168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комерційній пропозиції,</w:t>
      </w:r>
      <w:r w:rsidRPr="001168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яка є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Додатком</w:t>
      </w:r>
      <w:r w:rsidRPr="001168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№2</w:t>
      </w:r>
      <w:r w:rsidRPr="001168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до цього Договору.</w:t>
      </w:r>
    </w:p>
    <w:p w14:paraId="558978C8" w14:textId="77777777" w:rsidR="00116846" w:rsidRPr="00116846" w:rsidRDefault="00116846" w:rsidP="001475F4">
      <w:pPr>
        <w:pStyle w:val="ac"/>
        <w:widowControl w:val="0"/>
        <w:numPr>
          <w:ilvl w:val="1"/>
          <w:numId w:val="12"/>
        </w:numPr>
        <w:tabs>
          <w:tab w:val="left" w:pos="515"/>
        </w:tabs>
        <w:autoSpaceDE w:val="0"/>
        <w:autoSpaceDN w:val="0"/>
        <w:spacing w:before="0" w:after="0"/>
        <w:ind w:left="0" w:firstLine="873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У разі виникнення у Споживача заборгованості за електричну енергію за цим Договором Споживач має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право звернутися до Постачальника із заявою про складення графіка погашення заборгованості та за вимогою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Постачальника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подати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довідки,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що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підтверджують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неплатоспроможність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(обмежену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платоспроможність)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Споживача.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Графік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погашення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заборгованості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оформляється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додатком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цього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договору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або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окремим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договором про реструктуризацію заборгованості. Укладення Сторонами та дотримання Споживачем графіка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погашення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заборгованості не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звільняє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Споживача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від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здійснення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поточних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платежів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цим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Договором.</w:t>
      </w:r>
    </w:p>
    <w:p w14:paraId="15EB74FD" w14:textId="77777777" w:rsidR="00116846" w:rsidRPr="00116846" w:rsidRDefault="00116846" w:rsidP="001475F4">
      <w:pPr>
        <w:pStyle w:val="a8"/>
        <w:spacing w:after="0" w:line="240" w:lineRule="auto"/>
        <w:ind w:firstLine="873"/>
        <w:jc w:val="both"/>
        <w:rPr>
          <w:rFonts w:ascii="Times New Roman" w:hAnsi="Times New Roman" w:cs="Times New Roman"/>
          <w:sz w:val="24"/>
          <w:szCs w:val="24"/>
        </w:rPr>
      </w:pPr>
      <w:r w:rsidRPr="00116846">
        <w:rPr>
          <w:rFonts w:ascii="Times New Roman" w:hAnsi="Times New Roman" w:cs="Times New Roman"/>
          <w:sz w:val="24"/>
          <w:szCs w:val="24"/>
        </w:rPr>
        <w:t>У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разі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недотримання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графіка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погашення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заборгованості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або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прострочення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оплати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поточних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платежів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Постачальник має право здійснити заходи з припинення постачання електричної енергії Споживачу у порядку,</w:t>
      </w:r>
      <w:r w:rsidRPr="00116846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визначеному</w:t>
      </w:r>
      <w:r w:rsidRPr="001168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цим Договором.</w:t>
      </w:r>
    </w:p>
    <w:p w14:paraId="37626478" w14:textId="35CDBEB9" w:rsidR="00116846" w:rsidRPr="001475F4" w:rsidRDefault="00116846" w:rsidP="001475F4">
      <w:pPr>
        <w:pStyle w:val="ac"/>
        <w:widowControl w:val="0"/>
        <w:numPr>
          <w:ilvl w:val="1"/>
          <w:numId w:val="12"/>
        </w:numPr>
        <w:tabs>
          <w:tab w:val="left" w:pos="638"/>
        </w:tabs>
        <w:autoSpaceDE w:val="0"/>
        <w:autoSpaceDN w:val="0"/>
        <w:spacing w:before="0" w:after="0"/>
        <w:ind w:left="0" w:firstLine="873"/>
        <w:contextualSpacing w:val="0"/>
        <w:jc w:val="both"/>
        <w:rPr>
          <w:rFonts w:ascii="Times New Roman" w:hAnsi="Times New Roman"/>
          <w:sz w:val="24"/>
        </w:rPr>
      </w:pPr>
      <w:r w:rsidRPr="001475F4">
        <w:rPr>
          <w:rFonts w:ascii="Times New Roman" w:hAnsi="Times New Roman"/>
          <w:sz w:val="24"/>
        </w:rPr>
        <w:t>Споживач</w:t>
      </w:r>
      <w:r w:rsidRPr="001475F4">
        <w:rPr>
          <w:rFonts w:ascii="Times New Roman" w:hAnsi="Times New Roman"/>
          <w:spacing w:val="32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здійснює</w:t>
      </w:r>
      <w:r w:rsidRPr="001475F4">
        <w:rPr>
          <w:rFonts w:ascii="Times New Roman" w:hAnsi="Times New Roman"/>
          <w:spacing w:val="31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плату</w:t>
      </w:r>
      <w:r w:rsidRPr="001475F4">
        <w:rPr>
          <w:rFonts w:ascii="Times New Roman" w:hAnsi="Times New Roman"/>
          <w:spacing w:val="29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за</w:t>
      </w:r>
      <w:r w:rsidRPr="001475F4">
        <w:rPr>
          <w:rFonts w:ascii="Times New Roman" w:hAnsi="Times New Roman"/>
          <w:spacing w:val="33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послугу</w:t>
      </w:r>
      <w:r w:rsidRPr="001475F4">
        <w:rPr>
          <w:rFonts w:ascii="Times New Roman" w:hAnsi="Times New Roman"/>
          <w:spacing w:val="32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з</w:t>
      </w:r>
      <w:r w:rsidRPr="001475F4">
        <w:rPr>
          <w:rFonts w:ascii="Times New Roman" w:hAnsi="Times New Roman"/>
          <w:spacing w:val="32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розподілу</w:t>
      </w:r>
      <w:r w:rsidRPr="001475F4">
        <w:rPr>
          <w:rFonts w:ascii="Times New Roman" w:hAnsi="Times New Roman"/>
          <w:spacing w:val="30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(передачі)</w:t>
      </w:r>
      <w:r w:rsidRPr="001475F4">
        <w:rPr>
          <w:rFonts w:ascii="Times New Roman" w:hAnsi="Times New Roman"/>
          <w:spacing w:val="33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електричної</w:t>
      </w:r>
      <w:r w:rsidRPr="001475F4">
        <w:rPr>
          <w:rFonts w:ascii="Times New Roman" w:hAnsi="Times New Roman"/>
          <w:spacing w:val="32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енергії</w:t>
      </w:r>
      <w:r w:rsidRPr="001475F4">
        <w:rPr>
          <w:rFonts w:ascii="Times New Roman" w:hAnsi="Times New Roman"/>
          <w:spacing w:val="33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або</w:t>
      </w:r>
      <w:r w:rsidRPr="001475F4">
        <w:rPr>
          <w:rFonts w:ascii="Times New Roman" w:hAnsi="Times New Roman"/>
          <w:spacing w:val="34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у</w:t>
      </w:r>
      <w:r w:rsidRPr="001475F4">
        <w:rPr>
          <w:rFonts w:ascii="Times New Roman" w:hAnsi="Times New Roman"/>
          <w:spacing w:val="30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складі</w:t>
      </w:r>
      <w:r w:rsidRPr="001475F4">
        <w:rPr>
          <w:rFonts w:ascii="Times New Roman" w:hAnsi="Times New Roman"/>
          <w:spacing w:val="31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вартості</w:t>
      </w:r>
      <w:r w:rsidRPr="001475F4">
        <w:rPr>
          <w:rFonts w:ascii="Times New Roman" w:hAnsi="Times New Roman"/>
          <w:spacing w:val="-52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(ціни)</w:t>
      </w:r>
      <w:r w:rsidRPr="001475F4">
        <w:rPr>
          <w:rFonts w:ascii="Times New Roman" w:hAnsi="Times New Roman"/>
          <w:spacing w:val="1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електричної</w:t>
      </w:r>
      <w:r w:rsidRPr="001475F4">
        <w:rPr>
          <w:rFonts w:ascii="Times New Roman" w:hAnsi="Times New Roman"/>
          <w:spacing w:val="1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енергії</w:t>
      </w:r>
      <w:r w:rsidRPr="001475F4">
        <w:rPr>
          <w:rFonts w:ascii="Times New Roman" w:hAnsi="Times New Roman"/>
          <w:spacing w:val="2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Постачальника,</w:t>
      </w:r>
      <w:r w:rsidRPr="001475F4">
        <w:rPr>
          <w:rFonts w:ascii="Times New Roman" w:hAnsi="Times New Roman"/>
          <w:spacing w:val="1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або безпосередньо</w:t>
      </w:r>
      <w:r w:rsidRPr="001475F4">
        <w:rPr>
          <w:rFonts w:ascii="Times New Roman" w:hAnsi="Times New Roman"/>
          <w:spacing w:val="1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оператору</w:t>
      </w:r>
      <w:r w:rsidRPr="001475F4">
        <w:rPr>
          <w:rFonts w:ascii="Times New Roman" w:hAnsi="Times New Roman"/>
          <w:spacing w:val="-1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системи,</w:t>
      </w:r>
      <w:r w:rsidRPr="001475F4">
        <w:rPr>
          <w:rFonts w:ascii="Times New Roman" w:hAnsi="Times New Roman"/>
          <w:spacing w:val="1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з яким Споживач</w:t>
      </w:r>
      <w:r w:rsidRPr="001475F4">
        <w:rPr>
          <w:rFonts w:ascii="Times New Roman" w:hAnsi="Times New Roman"/>
          <w:spacing w:val="1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має діючий</w:t>
      </w:r>
      <w:r w:rsidRPr="001475F4">
        <w:rPr>
          <w:rFonts w:ascii="Times New Roman" w:hAnsi="Times New Roman"/>
          <w:spacing w:val="-52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договір</w:t>
      </w:r>
      <w:r w:rsidRPr="001475F4">
        <w:rPr>
          <w:rFonts w:ascii="Times New Roman" w:hAnsi="Times New Roman"/>
          <w:spacing w:val="9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споживача</w:t>
      </w:r>
      <w:r w:rsidRPr="001475F4">
        <w:rPr>
          <w:rFonts w:ascii="Times New Roman" w:hAnsi="Times New Roman"/>
          <w:spacing w:val="13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про</w:t>
      </w:r>
      <w:r w:rsidRPr="001475F4">
        <w:rPr>
          <w:rFonts w:ascii="Times New Roman" w:hAnsi="Times New Roman"/>
          <w:spacing w:val="12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надання</w:t>
      </w:r>
      <w:r w:rsidRPr="001475F4">
        <w:rPr>
          <w:rFonts w:ascii="Times New Roman" w:hAnsi="Times New Roman"/>
          <w:spacing w:val="11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послуг</w:t>
      </w:r>
      <w:r w:rsidRPr="001475F4">
        <w:rPr>
          <w:rFonts w:ascii="Times New Roman" w:hAnsi="Times New Roman"/>
          <w:spacing w:val="13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з</w:t>
      </w:r>
      <w:r w:rsidRPr="001475F4">
        <w:rPr>
          <w:rFonts w:ascii="Times New Roman" w:hAnsi="Times New Roman"/>
          <w:spacing w:val="12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розподілу</w:t>
      </w:r>
      <w:r w:rsidRPr="001475F4">
        <w:rPr>
          <w:rFonts w:ascii="Times New Roman" w:hAnsi="Times New Roman"/>
          <w:spacing w:val="9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електричної</w:t>
      </w:r>
      <w:r w:rsidRPr="001475F4">
        <w:rPr>
          <w:rFonts w:ascii="Times New Roman" w:hAnsi="Times New Roman"/>
          <w:spacing w:val="13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енергії.</w:t>
      </w:r>
      <w:r w:rsidRPr="001475F4">
        <w:rPr>
          <w:rFonts w:ascii="Times New Roman" w:hAnsi="Times New Roman"/>
          <w:spacing w:val="12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Спосіб</w:t>
      </w:r>
      <w:r w:rsidRPr="001475F4">
        <w:rPr>
          <w:rFonts w:ascii="Times New Roman" w:hAnsi="Times New Roman"/>
          <w:spacing w:val="10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оплати</w:t>
      </w:r>
      <w:r w:rsidRPr="001475F4">
        <w:rPr>
          <w:rFonts w:ascii="Times New Roman" w:hAnsi="Times New Roman"/>
          <w:spacing w:val="12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за</w:t>
      </w:r>
      <w:r w:rsidRPr="001475F4">
        <w:rPr>
          <w:rFonts w:ascii="Times New Roman" w:hAnsi="Times New Roman"/>
          <w:spacing w:val="13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послугу</w:t>
      </w:r>
      <w:r w:rsidRPr="001475F4">
        <w:rPr>
          <w:rFonts w:ascii="Times New Roman" w:hAnsi="Times New Roman"/>
          <w:spacing w:val="9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з</w:t>
      </w:r>
      <w:r w:rsidRPr="001475F4">
        <w:rPr>
          <w:rFonts w:ascii="Times New Roman" w:hAnsi="Times New Roman"/>
          <w:spacing w:val="14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розподілу</w:t>
      </w:r>
      <w:r w:rsidRPr="001475F4">
        <w:rPr>
          <w:rFonts w:ascii="Times New Roman" w:hAnsi="Times New Roman"/>
          <w:spacing w:val="-52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(передачі) електричної енергії зазначається в комерційній пропозиції, яка є Додатком №2 до цього Договору.</w:t>
      </w:r>
      <w:r w:rsidRPr="001475F4">
        <w:rPr>
          <w:rFonts w:ascii="Times New Roman" w:hAnsi="Times New Roman"/>
          <w:spacing w:val="1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Споживач</w:t>
      </w:r>
      <w:r w:rsidRPr="001475F4">
        <w:rPr>
          <w:rFonts w:ascii="Times New Roman" w:hAnsi="Times New Roman"/>
          <w:spacing w:val="9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може</w:t>
      </w:r>
      <w:r w:rsidRPr="001475F4">
        <w:rPr>
          <w:rFonts w:ascii="Times New Roman" w:hAnsi="Times New Roman"/>
          <w:spacing w:val="11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змінити</w:t>
      </w:r>
      <w:r w:rsidRPr="001475F4">
        <w:rPr>
          <w:rFonts w:ascii="Times New Roman" w:hAnsi="Times New Roman"/>
          <w:spacing w:val="8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спосіб</w:t>
      </w:r>
      <w:r w:rsidRPr="001475F4">
        <w:rPr>
          <w:rFonts w:ascii="Times New Roman" w:hAnsi="Times New Roman"/>
          <w:spacing w:val="11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оплати</w:t>
      </w:r>
      <w:r w:rsidRPr="001475F4">
        <w:rPr>
          <w:rFonts w:ascii="Times New Roman" w:hAnsi="Times New Roman"/>
          <w:spacing w:val="8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через</w:t>
      </w:r>
      <w:r w:rsidRPr="001475F4">
        <w:rPr>
          <w:rFonts w:ascii="Times New Roman" w:hAnsi="Times New Roman"/>
          <w:spacing w:val="9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діючого</w:t>
      </w:r>
      <w:r w:rsidRPr="001475F4">
        <w:rPr>
          <w:rFonts w:ascii="Times New Roman" w:hAnsi="Times New Roman"/>
          <w:spacing w:val="9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Постачальника</w:t>
      </w:r>
      <w:r w:rsidRPr="001475F4">
        <w:rPr>
          <w:rFonts w:ascii="Times New Roman" w:hAnsi="Times New Roman"/>
          <w:spacing w:val="10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на</w:t>
      </w:r>
      <w:r w:rsidRPr="001475F4">
        <w:rPr>
          <w:rFonts w:ascii="Times New Roman" w:hAnsi="Times New Roman"/>
          <w:spacing w:val="9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оплату</w:t>
      </w:r>
      <w:r w:rsidRPr="001475F4">
        <w:rPr>
          <w:rFonts w:ascii="Times New Roman" w:hAnsi="Times New Roman"/>
          <w:spacing w:val="8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напряму</w:t>
      </w:r>
      <w:r w:rsidRPr="001475F4">
        <w:rPr>
          <w:rFonts w:ascii="Times New Roman" w:hAnsi="Times New Roman"/>
          <w:spacing w:val="9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оператору</w:t>
      </w:r>
      <w:r w:rsidRPr="001475F4">
        <w:rPr>
          <w:rFonts w:ascii="Times New Roman" w:hAnsi="Times New Roman"/>
          <w:spacing w:val="10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системи,</w:t>
      </w:r>
      <w:r w:rsidRPr="001475F4">
        <w:rPr>
          <w:rFonts w:ascii="Times New Roman" w:hAnsi="Times New Roman"/>
          <w:spacing w:val="9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з</w:t>
      </w:r>
      <w:r w:rsidR="001475F4" w:rsidRPr="001475F4">
        <w:rPr>
          <w:rFonts w:ascii="Times New Roman" w:hAnsi="Times New Roman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яким Споживач має діючий договір споживача про надання послуг з розподілу електричної енергії, за послугу</w:t>
      </w:r>
      <w:r w:rsidRPr="001475F4">
        <w:rPr>
          <w:rFonts w:ascii="Times New Roman" w:hAnsi="Times New Roman"/>
          <w:spacing w:val="1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з</w:t>
      </w:r>
      <w:r w:rsidRPr="001475F4">
        <w:rPr>
          <w:rFonts w:ascii="Times New Roman" w:hAnsi="Times New Roman"/>
          <w:spacing w:val="-2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розподілу</w:t>
      </w:r>
      <w:r w:rsidRPr="001475F4">
        <w:rPr>
          <w:rFonts w:ascii="Times New Roman" w:hAnsi="Times New Roman"/>
          <w:spacing w:val="-4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електричної</w:t>
      </w:r>
      <w:r w:rsidRPr="001475F4">
        <w:rPr>
          <w:rFonts w:ascii="Times New Roman" w:hAnsi="Times New Roman"/>
          <w:spacing w:val="-3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енергії шляхом</w:t>
      </w:r>
      <w:r w:rsidRPr="001475F4">
        <w:rPr>
          <w:rFonts w:ascii="Times New Roman" w:hAnsi="Times New Roman"/>
          <w:spacing w:val="-2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вибору</w:t>
      </w:r>
      <w:r w:rsidRPr="001475F4">
        <w:rPr>
          <w:rFonts w:ascii="Times New Roman" w:hAnsi="Times New Roman"/>
          <w:spacing w:val="-4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відповідної</w:t>
      </w:r>
      <w:r w:rsidRPr="001475F4">
        <w:rPr>
          <w:rFonts w:ascii="Times New Roman" w:hAnsi="Times New Roman"/>
          <w:spacing w:val="-3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комерційної пропозиції Постачальника.</w:t>
      </w:r>
    </w:p>
    <w:p w14:paraId="54B5210A" w14:textId="77777777" w:rsidR="00116846" w:rsidRPr="00116846" w:rsidRDefault="00116846" w:rsidP="001475F4">
      <w:pPr>
        <w:pStyle w:val="a8"/>
        <w:spacing w:after="0" w:line="240" w:lineRule="auto"/>
        <w:ind w:firstLine="873"/>
        <w:jc w:val="both"/>
        <w:rPr>
          <w:rFonts w:ascii="Times New Roman" w:hAnsi="Times New Roman" w:cs="Times New Roman"/>
          <w:sz w:val="24"/>
          <w:szCs w:val="24"/>
        </w:rPr>
      </w:pPr>
      <w:r w:rsidRPr="00116846">
        <w:rPr>
          <w:rFonts w:ascii="Times New Roman" w:hAnsi="Times New Roman" w:cs="Times New Roman"/>
          <w:sz w:val="24"/>
          <w:szCs w:val="24"/>
        </w:rPr>
        <w:t>При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укладенні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цього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Договору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Постачальник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інформує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Споживача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про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можливість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оплати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послуги</w:t>
      </w:r>
      <w:r w:rsidRPr="0011684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з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розподілу напряму оператору системи, з яким споживач має діючий договір споживача про надання послуг з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розподілу</w:t>
      </w:r>
      <w:r w:rsidRPr="001168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електричної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енергії, та надає</w:t>
      </w:r>
      <w:r w:rsidRPr="001168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відповідні</w:t>
      </w:r>
      <w:r w:rsidRPr="001168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роз'яснення.</w:t>
      </w:r>
    </w:p>
    <w:p w14:paraId="43C1677B" w14:textId="77777777" w:rsidR="00116846" w:rsidRPr="00116846" w:rsidRDefault="00116846" w:rsidP="001475F4">
      <w:pPr>
        <w:pStyle w:val="a8"/>
        <w:spacing w:after="0" w:line="240" w:lineRule="auto"/>
        <w:ind w:firstLine="873"/>
        <w:jc w:val="both"/>
        <w:rPr>
          <w:rFonts w:ascii="Times New Roman" w:hAnsi="Times New Roman" w:cs="Times New Roman"/>
          <w:sz w:val="24"/>
          <w:szCs w:val="24"/>
        </w:rPr>
      </w:pPr>
      <w:r w:rsidRPr="00116846">
        <w:rPr>
          <w:rFonts w:ascii="Times New Roman" w:hAnsi="Times New Roman" w:cs="Times New Roman"/>
          <w:sz w:val="24"/>
          <w:szCs w:val="24"/>
        </w:rPr>
        <w:t>Споживач,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електроустановки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якого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приєднані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на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території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здійснення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ліцензованої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діяльності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оператора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системи розподілу, відшкодовує у вартості (ціні) електричної енергії Постачальнику також вартість закупленої</w:t>
      </w:r>
      <w:r w:rsidRPr="00116846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послуги</w:t>
      </w:r>
      <w:r w:rsidRPr="001168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з</w:t>
      </w:r>
      <w:r w:rsidRPr="001168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передачі електричної</w:t>
      </w:r>
      <w:r w:rsidRPr="001168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енергії, спожитої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Споживачем.</w:t>
      </w:r>
    </w:p>
    <w:p w14:paraId="6DABB445" w14:textId="77777777" w:rsidR="00116846" w:rsidRPr="00116846" w:rsidRDefault="00116846" w:rsidP="001475F4">
      <w:pPr>
        <w:pStyle w:val="a8"/>
        <w:spacing w:after="0" w:line="240" w:lineRule="auto"/>
        <w:ind w:firstLine="873"/>
        <w:jc w:val="both"/>
        <w:rPr>
          <w:rFonts w:ascii="Times New Roman" w:hAnsi="Times New Roman" w:cs="Times New Roman"/>
          <w:sz w:val="24"/>
          <w:szCs w:val="24"/>
        </w:rPr>
      </w:pPr>
      <w:r w:rsidRPr="00116846">
        <w:rPr>
          <w:rFonts w:ascii="Times New Roman" w:hAnsi="Times New Roman" w:cs="Times New Roman"/>
          <w:sz w:val="24"/>
          <w:szCs w:val="24"/>
        </w:rPr>
        <w:t>Постачальник зобов'язаний при виставленні рахунка за електричну енергію Споживачу окремо вказувати суму</w:t>
      </w:r>
      <w:r w:rsidRPr="00116846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вартості</w:t>
      </w:r>
      <w:r w:rsidRPr="001168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оплачуваної</w:t>
      </w:r>
      <w:r w:rsidRPr="001168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послуги</w:t>
      </w:r>
      <w:r w:rsidRPr="001168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з</w:t>
      </w:r>
      <w:r w:rsidRPr="001168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розподілу</w:t>
      </w:r>
      <w:r w:rsidRPr="001168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електричної</w:t>
      </w:r>
      <w:r w:rsidRPr="001168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енергії</w:t>
      </w:r>
      <w:r w:rsidRPr="001168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у</w:t>
      </w:r>
      <w:r w:rsidRPr="001168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складі</w:t>
      </w:r>
      <w:r w:rsidRPr="001168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оплати</w:t>
      </w:r>
      <w:r w:rsidRPr="001168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вартості</w:t>
      </w:r>
      <w:r w:rsidRPr="001168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електричної</w:t>
      </w:r>
      <w:r w:rsidRPr="001168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енергії.</w:t>
      </w:r>
    </w:p>
    <w:p w14:paraId="6F2FAC0E" w14:textId="77777777" w:rsidR="00116846" w:rsidRPr="00116846" w:rsidRDefault="00116846" w:rsidP="001475F4">
      <w:pPr>
        <w:pStyle w:val="ac"/>
        <w:widowControl w:val="0"/>
        <w:numPr>
          <w:ilvl w:val="1"/>
          <w:numId w:val="12"/>
        </w:numPr>
        <w:tabs>
          <w:tab w:val="left" w:pos="923"/>
        </w:tabs>
        <w:autoSpaceDE w:val="0"/>
        <w:autoSpaceDN w:val="0"/>
        <w:spacing w:before="0" w:after="0"/>
        <w:ind w:left="0" w:firstLine="873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Споживач має право обрати на розрахунковий період іншого Постачальника в установленому ПРРЕЕ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порядку, за умов, що в нього є укладений договір про розподіл (передачу) електричної енергії з оператором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системи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відсутнє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припинення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електричної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енергії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внаслідок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наявної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заборгованості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постачання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електричної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енергії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перед діючим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Постачальником.</w:t>
      </w:r>
    </w:p>
    <w:p w14:paraId="12E891FF" w14:textId="77777777" w:rsidR="00116846" w:rsidRPr="00116846" w:rsidRDefault="00116846" w:rsidP="001475F4">
      <w:pPr>
        <w:pStyle w:val="ac"/>
        <w:widowControl w:val="0"/>
        <w:numPr>
          <w:ilvl w:val="1"/>
          <w:numId w:val="12"/>
        </w:numPr>
        <w:tabs>
          <w:tab w:val="left" w:pos="986"/>
        </w:tabs>
        <w:autoSpaceDE w:val="0"/>
        <w:autoSpaceDN w:val="0"/>
        <w:spacing w:before="0" w:after="0"/>
        <w:ind w:left="0" w:firstLine="873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Порядок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звіряння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фактичного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обсягу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спожитої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електричної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енергії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певну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дату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чи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протягом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відповідного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періоду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визначається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відповідно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комерційної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пропозиції,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обраної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Споживачем.</w:t>
      </w:r>
    </w:p>
    <w:p w14:paraId="7F358F51" w14:textId="77777777" w:rsidR="00116846" w:rsidRPr="00116846" w:rsidRDefault="00116846" w:rsidP="001475F4">
      <w:pPr>
        <w:pStyle w:val="ac"/>
        <w:widowControl w:val="0"/>
        <w:numPr>
          <w:ilvl w:val="1"/>
          <w:numId w:val="12"/>
        </w:numPr>
        <w:tabs>
          <w:tab w:val="left" w:pos="890"/>
        </w:tabs>
        <w:autoSpaceDE w:val="0"/>
        <w:autoSpaceDN w:val="0"/>
        <w:spacing w:before="0" w:after="0"/>
        <w:ind w:left="0" w:firstLine="873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Комерційна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пропозиція,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яка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є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Додатком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№2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цього</w:t>
      </w:r>
      <w:r w:rsidRPr="00116846">
        <w:rPr>
          <w:rFonts w:ascii="Times New Roman" w:hAnsi="Times New Roman"/>
          <w:spacing w:val="-5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Договору,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містить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наступну</w:t>
      </w:r>
      <w:r w:rsidRPr="00116846">
        <w:rPr>
          <w:rFonts w:ascii="Times New Roman" w:hAnsi="Times New Roman"/>
          <w:spacing w:val="-5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lastRenderedPageBreak/>
        <w:t>інформацію:</w:t>
      </w:r>
    </w:p>
    <w:p w14:paraId="44C812A8" w14:textId="77777777" w:rsidR="00116846" w:rsidRPr="00116846" w:rsidRDefault="00116846" w:rsidP="001475F4">
      <w:pPr>
        <w:pStyle w:val="ac"/>
        <w:widowControl w:val="0"/>
        <w:numPr>
          <w:ilvl w:val="0"/>
          <w:numId w:val="16"/>
        </w:numPr>
        <w:tabs>
          <w:tab w:val="left" w:pos="721"/>
        </w:tabs>
        <w:autoSpaceDE w:val="0"/>
        <w:autoSpaceDN w:val="0"/>
        <w:spacing w:before="0" w:after="0"/>
        <w:ind w:left="0" w:firstLine="873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ціну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(тариф)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електричної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енергії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та/або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спосіб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визначення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ціни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електричної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енергії,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тому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числі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диференційовані ціни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(тарифи),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або порядок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визначення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ціни;</w:t>
      </w:r>
    </w:p>
    <w:p w14:paraId="4A80972A" w14:textId="77777777" w:rsidR="00116846" w:rsidRPr="00116846" w:rsidRDefault="00116846" w:rsidP="001475F4">
      <w:pPr>
        <w:pStyle w:val="ac"/>
        <w:widowControl w:val="0"/>
        <w:numPr>
          <w:ilvl w:val="0"/>
          <w:numId w:val="16"/>
        </w:numPr>
        <w:tabs>
          <w:tab w:val="left" w:pos="632"/>
        </w:tabs>
        <w:autoSpaceDE w:val="0"/>
        <w:autoSpaceDN w:val="0"/>
        <w:spacing w:before="0" w:after="0"/>
        <w:ind w:left="0" w:firstLine="873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спосіб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оплати;</w:t>
      </w:r>
    </w:p>
    <w:p w14:paraId="423401D2" w14:textId="77777777" w:rsidR="00116846" w:rsidRPr="00116846" w:rsidRDefault="00116846" w:rsidP="001475F4">
      <w:pPr>
        <w:pStyle w:val="ac"/>
        <w:widowControl w:val="0"/>
        <w:numPr>
          <w:ilvl w:val="0"/>
          <w:numId w:val="16"/>
        </w:numPr>
        <w:tabs>
          <w:tab w:val="left" w:pos="633"/>
        </w:tabs>
        <w:autoSpaceDE w:val="0"/>
        <w:autoSpaceDN w:val="0"/>
        <w:spacing w:before="0" w:after="0"/>
        <w:ind w:left="0" w:firstLine="873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термін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надання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рахунку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спожиту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електричну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енергію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та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строк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його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оплати;</w:t>
      </w:r>
    </w:p>
    <w:p w14:paraId="6036ADC7" w14:textId="77777777" w:rsidR="00116846" w:rsidRPr="00116846" w:rsidRDefault="00116846" w:rsidP="001475F4">
      <w:pPr>
        <w:pStyle w:val="ac"/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spacing w:before="0" w:after="0"/>
        <w:ind w:left="0" w:firstLine="873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визначення способу оплати послуг з розподілу електричної енергії або у складі вартості (ціни) електричної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енергії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Постачальника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наступним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переведенням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цієї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оплати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Постачальником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оператору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системи,</w:t>
      </w:r>
      <w:r w:rsidRPr="00116846">
        <w:rPr>
          <w:rFonts w:ascii="Times New Roman" w:hAnsi="Times New Roman"/>
          <w:spacing w:val="55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або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напряму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оператором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системи,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яким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має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діючий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договір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надання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послуг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розподілу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електричної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енергії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(необхідно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обрати</w:t>
      </w:r>
      <w:r w:rsidRPr="00116846">
        <w:rPr>
          <w:rFonts w:ascii="Times New Roman" w:hAnsi="Times New Roman"/>
          <w:spacing w:val="-5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лише один з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варіантів);</w:t>
      </w:r>
    </w:p>
    <w:p w14:paraId="2CB598FD" w14:textId="77777777" w:rsidR="00116846" w:rsidRPr="00116846" w:rsidRDefault="00116846" w:rsidP="001475F4">
      <w:pPr>
        <w:pStyle w:val="ac"/>
        <w:widowControl w:val="0"/>
        <w:numPr>
          <w:ilvl w:val="0"/>
          <w:numId w:val="16"/>
        </w:numPr>
        <w:tabs>
          <w:tab w:val="left" w:pos="632"/>
        </w:tabs>
        <w:autoSpaceDE w:val="0"/>
        <w:autoSpaceDN w:val="0"/>
        <w:spacing w:before="0" w:after="0"/>
        <w:ind w:left="0" w:firstLine="873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розмір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пені за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порушення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строку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оплати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або штраф;</w:t>
      </w:r>
    </w:p>
    <w:p w14:paraId="4DBAF8C0" w14:textId="77777777" w:rsidR="00116846" w:rsidRPr="00116846" w:rsidRDefault="00116846" w:rsidP="001475F4">
      <w:pPr>
        <w:pStyle w:val="ac"/>
        <w:widowControl w:val="0"/>
        <w:numPr>
          <w:ilvl w:val="0"/>
          <w:numId w:val="16"/>
        </w:numPr>
        <w:tabs>
          <w:tab w:val="left" w:pos="632"/>
        </w:tabs>
        <w:autoSpaceDE w:val="0"/>
        <w:autoSpaceDN w:val="0"/>
        <w:spacing w:before="0" w:after="0"/>
        <w:ind w:left="0" w:firstLine="873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розмір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компенсації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Споживачу</w:t>
      </w:r>
      <w:r w:rsidRPr="00116846">
        <w:rPr>
          <w:rFonts w:ascii="Times New Roman" w:hAnsi="Times New Roman"/>
          <w:spacing w:val="-5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недодержання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Постачальником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якості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надання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комерційних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послуг;</w:t>
      </w:r>
    </w:p>
    <w:p w14:paraId="18E5CB99" w14:textId="77777777" w:rsidR="00116846" w:rsidRPr="00116846" w:rsidRDefault="00116846" w:rsidP="001475F4">
      <w:pPr>
        <w:pStyle w:val="ac"/>
        <w:widowControl w:val="0"/>
        <w:numPr>
          <w:ilvl w:val="0"/>
          <w:numId w:val="16"/>
        </w:numPr>
        <w:tabs>
          <w:tab w:val="left" w:pos="632"/>
        </w:tabs>
        <w:autoSpaceDE w:val="0"/>
        <w:autoSpaceDN w:val="0"/>
        <w:spacing w:before="0" w:after="0"/>
        <w:ind w:left="0" w:firstLine="873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розмір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штрафу</w:t>
      </w:r>
      <w:r w:rsidRPr="00116846">
        <w:rPr>
          <w:rFonts w:ascii="Times New Roman" w:hAnsi="Times New Roman"/>
          <w:spacing w:val="-5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дострокове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розірвання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Договору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у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випадках,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не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передбачених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умовами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Договору;</w:t>
      </w:r>
    </w:p>
    <w:p w14:paraId="42C06AFF" w14:textId="77777777" w:rsidR="00116846" w:rsidRPr="00116846" w:rsidRDefault="00116846" w:rsidP="001475F4">
      <w:pPr>
        <w:pStyle w:val="ac"/>
        <w:widowControl w:val="0"/>
        <w:numPr>
          <w:ilvl w:val="0"/>
          <w:numId w:val="16"/>
        </w:numPr>
        <w:tabs>
          <w:tab w:val="left" w:pos="632"/>
        </w:tabs>
        <w:autoSpaceDE w:val="0"/>
        <w:autoSpaceDN w:val="0"/>
        <w:spacing w:before="0" w:after="0"/>
        <w:ind w:left="0" w:firstLine="873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термін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дії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Договору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та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умови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пролонгації;</w:t>
      </w:r>
    </w:p>
    <w:p w14:paraId="6AD59E3D" w14:textId="77777777" w:rsidR="00116846" w:rsidRPr="00116846" w:rsidRDefault="00116846" w:rsidP="001475F4">
      <w:pPr>
        <w:pStyle w:val="ac"/>
        <w:widowControl w:val="0"/>
        <w:numPr>
          <w:ilvl w:val="0"/>
          <w:numId w:val="16"/>
        </w:numPr>
        <w:tabs>
          <w:tab w:val="left" w:pos="632"/>
        </w:tabs>
        <w:autoSpaceDE w:val="0"/>
        <w:autoSpaceDN w:val="0"/>
        <w:spacing w:before="0" w:after="0"/>
        <w:ind w:left="0" w:firstLine="873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дата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та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підпис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Споживача.</w:t>
      </w:r>
    </w:p>
    <w:p w14:paraId="20246FB1" w14:textId="77777777" w:rsidR="00116846" w:rsidRPr="00116846" w:rsidRDefault="00116846" w:rsidP="001475F4">
      <w:pPr>
        <w:pStyle w:val="a8"/>
        <w:spacing w:after="0" w:line="240" w:lineRule="auto"/>
        <w:ind w:firstLine="873"/>
        <w:jc w:val="both"/>
        <w:rPr>
          <w:rFonts w:ascii="Times New Roman" w:hAnsi="Times New Roman" w:cs="Times New Roman"/>
          <w:sz w:val="24"/>
          <w:szCs w:val="24"/>
        </w:rPr>
      </w:pPr>
      <w:r w:rsidRPr="00116846">
        <w:rPr>
          <w:rFonts w:ascii="Times New Roman" w:hAnsi="Times New Roman" w:cs="Times New Roman"/>
          <w:sz w:val="24"/>
          <w:szCs w:val="24"/>
        </w:rPr>
        <w:t>Після прийняття Споживачем комерційної пропозиції Постачальника внесення змін до неї можливе лише за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згодою сторін або в порядку, встановленому чинним законодавством, зокрема за ініціативою Постачальника з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попередженням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за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20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днів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і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правом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Споживача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або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прийняти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пропозицію,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або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розірвати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Договір.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Після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настання дати, вказаної в попередженні Постачальника, і за відсутності заяви Споживача про розірвання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Договору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(при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факті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споживання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будь-якого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обсягу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електричної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енергії)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Договір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вважається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зміненим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відповідно</w:t>
      </w:r>
      <w:r w:rsidRPr="001168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до запропонованих умов.</w:t>
      </w:r>
    </w:p>
    <w:p w14:paraId="30DD9193" w14:textId="77777777" w:rsidR="00116846" w:rsidRPr="00116846" w:rsidRDefault="00116846" w:rsidP="00116846">
      <w:pPr>
        <w:pStyle w:val="1"/>
        <w:numPr>
          <w:ilvl w:val="0"/>
          <w:numId w:val="2"/>
        </w:numPr>
        <w:tabs>
          <w:tab w:val="left" w:pos="4181"/>
        </w:tabs>
        <w:spacing w:before="47"/>
        <w:ind w:left="4180" w:hanging="222"/>
        <w:jc w:val="left"/>
        <w:rPr>
          <w:sz w:val="24"/>
          <w:szCs w:val="24"/>
        </w:rPr>
      </w:pPr>
      <w:r w:rsidRPr="00116846">
        <w:rPr>
          <w:sz w:val="24"/>
          <w:szCs w:val="24"/>
        </w:rPr>
        <w:t>Права</w:t>
      </w:r>
      <w:r w:rsidRPr="00116846">
        <w:rPr>
          <w:spacing w:val="-3"/>
          <w:sz w:val="24"/>
          <w:szCs w:val="24"/>
        </w:rPr>
        <w:t xml:space="preserve"> </w:t>
      </w:r>
      <w:r w:rsidRPr="00116846">
        <w:rPr>
          <w:sz w:val="24"/>
          <w:szCs w:val="24"/>
        </w:rPr>
        <w:t>та</w:t>
      </w:r>
      <w:r w:rsidRPr="00116846">
        <w:rPr>
          <w:spacing w:val="-3"/>
          <w:sz w:val="24"/>
          <w:szCs w:val="24"/>
        </w:rPr>
        <w:t xml:space="preserve"> </w:t>
      </w:r>
      <w:r w:rsidRPr="00116846">
        <w:rPr>
          <w:sz w:val="24"/>
          <w:szCs w:val="24"/>
        </w:rPr>
        <w:t>обов'язки</w:t>
      </w:r>
      <w:r w:rsidRPr="00116846">
        <w:rPr>
          <w:spacing w:val="-2"/>
          <w:sz w:val="24"/>
          <w:szCs w:val="24"/>
        </w:rPr>
        <w:t xml:space="preserve"> </w:t>
      </w:r>
      <w:r w:rsidRPr="00116846">
        <w:rPr>
          <w:sz w:val="24"/>
          <w:szCs w:val="24"/>
        </w:rPr>
        <w:t>Споживача</w:t>
      </w:r>
    </w:p>
    <w:p w14:paraId="3F2677B0" w14:textId="77777777" w:rsidR="00116846" w:rsidRPr="00116846" w:rsidRDefault="00116846" w:rsidP="001475F4">
      <w:pPr>
        <w:pStyle w:val="ac"/>
        <w:widowControl w:val="0"/>
        <w:numPr>
          <w:ilvl w:val="1"/>
          <w:numId w:val="18"/>
        </w:numPr>
        <w:tabs>
          <w:tab w:val="left" w:pos="779"/>
        </w:tabs>
        <w:autoSpaceDE w:val="0"/>
        <w:autoSpaceDN w:val="0"/>
        <w:spacing w:before="0" w:after="0"/>
        <w:ind w:left="0" w:firstLine="777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Споживач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має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право:</w:t>
      </w:r>
    </w:p>
    <w:p w14:paraId="41CA791F" w14:textId="77777777" w:rsidR="00116846" w:rsidRPr="00116846" w:rsidRDefault="00116846" w:rsidP="001475F4">
      <w:pPr>
        <w:pStyle w:val="ac"/>
        <w:widowControl w:val="0"/>
        <w:numPr>
          <w:ilvl w:val="0"/>
          <w:numId w:val="20"/>
        </w:numPr>
        <w:tabs>
          <w:tab w:val="left" w:pos="668"/>
        </w:tabs>
        <w:autoSpaceDE w:val="0"/>
        <w:autoSpaceDN w:val="0"/>
        <w:spacing w:before="0" w:after="0"/>
        <w:ind w:left="0" w:firstLine="777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обирати спосіб визначення ціни за постачання електричної енергії на умовах, зазначених у комерційній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пропозиції,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обраній Споживачем;</w:t>
      </w:r>
    </w:p>
    <w:p w14:paraId="0F958078" w14:textId="77777777" w:rsidR="00116846" w:rsidRPr="00116846" w:rsidRDefault="00116846" w:rsidP="001475F4">
      <w:pPr>
        <w:pStyle w:val="ac"/>
        <w:widowControl w:val="0"/>
        <w:numPr>
          <w:ilvl w:val="0"/>
          <w:numId w:val="20"/>
        </w:numPr>
        <w:tabs>
          <w:tab w:val="left" w:pos="632"/>
        </w:tabs>
        <w:autoSpaceDE w:val="0"/>
        <w:autoSpaceDN w:val="0"/>
        <w:spacing w:before="0" w:after="0"/>
        <w:ind w:left="0" w:firstLine="777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отримувати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електричну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енергію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на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умовах,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зазначених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у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цьому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Договорі;</w:t>
      </w:r>
    </w:p>
    <w:p w14:paraId="756E25C7" w14:textId="77777777" w:rsidR="00116846" w:rsidRPr="00116846" w:rsidRDefault="00116846" w:rsidP="001475F4">
      <w:pPr>
        <w:pStyle w:val="ac"/>
        <w:widowControl w:val="0"/>
        <w:numPr>
          <w:ilvl w:val="0"/>
          <w:numId w:val="20"/>
        </w:numPr>
        <w:tabs>
          <w:tab w:val="left" w:pos="690"/>
        </w:tabs>
        <w:autoSpaceDE w:val="0"/>
        <w:autoSpaceDN w:val="0"/>
        <w:spacing w:before="0" w:after="0"/>
        <w:ind w:left="0" w:firstLine="777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купувати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енергію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із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забезпеченням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рівня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якості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комерційних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послуг,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відповідно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вимог</w:t>
      </w:r>
      <w:r w:rsidRPr="00116846">
        <w:rPr>
          <w:rFonts w:ascii="Times New Roman" w:hAnsi="Times New Roman"/>
          <w:spacing w:val="-5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діючих стандартів якості надання послуг, затверджених Регулятором, а також на отримання компенсації за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порушення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таких вимог,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розмір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якої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визначено в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комерційній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пропозиції;</w:t>
      </w:r>
    </w:p>
    <w:p w14:paraId="1DAC2740" w14:textId="77777777" w:rsidR="00116846" w:rsidRPr="00116846" w:rsidRDefault="00116846" w:rsidP="001475F4">
      <w:pPr>
        <w:pStyle w:val="ac"/>
        <w:widowControl w:val="0"/>
        <w:numPr>
          <w:ilvl w:val="0"/>
          <w:numId w:val="20"/>
        </w:numPr>
        <w:tabs>
          <w:tab w:val="left" w:pos="661"/>
        </w:tabs>
        <w:autoSpaceDE w:val="0"/>
        <w:autoSpaceDN w:val="0"/>
        <w:spacing w:before="0" w:after="0"/>
        <w:ind w:left="0" w:firstLine="777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безоплатно отримувати всю інформацію стосовно його прав та обов'язків, інформацію про ціну, порядок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оплати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спожитої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електричної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енергії,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також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іншу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інформацію,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що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має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надаватись</w:t>
      </w:r>
      <w:r w:rsidRPr="00116846">
        <w:rPr>
          <w:rFonts w:ascii="Times New Roman" w:hAnsi="Times New Roman"/>
          <w:spacing w:val="55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Постачальником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відповідно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 чинного законодавства та/або цього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Договору;</w:t>
      </w:r>
    </w:p>
    <w:p w14:paraId="706A81B6" w14:textId="77777777" w:rsidR="00116846" w:rsidRPr="00116846" w:rsidRDefault="00116846" w:rsidP="001475F4">
      <w:pPr>
        <w:pStyle w:val="ac"/>
        <w:widowControl w:val="0"/>
        <w:numPr>
          <w:ilvl w:val="0"/>
          <w:numId w:val="20"/>
        </w:numPr>
        <w:tabs>
          <w:tab w:val="left" w:pos="632"/>
        </w:tabs>
        <w:autoSpaceDE w:val="0"/>
        <w:autoSpaceDN w:val="0"/>
        <w:spacing w:before="0" w:after="0"/>
        <w:ind w:left="0" w:firstLine="777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безоплатно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отримувати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інформацію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про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обсяги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та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інші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параметри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власного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споживання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електричної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енергії;</w:t>
      </w:r>
    </w:p>
    <w:p w14:paraId="40FF1D8D" w14:textId="77777777" w:rsidR="00116846" w:rsidRPr="00116846" w:rsidRDefault="00116846" w:rsidP="001475F4">
      <w:pPr>
        <w:pStyle w:val="ac"/>
        <w:widowControl w:val="0"/>
        <w:numPr>
          <w:ilvl w:val="0"/>
          <w:numId w:val="20"/>
        </w:numPr>
        <w:tabs>
          <w:tab w:val="left" w:pos="632"/>
        </w:tabs>
        <w:autoSpaceDE w:val="0"/>
        <w:autoSpaceDN w:val="0"/>
        <w:spacing w:before="0" w:after="0"/>
        <w:ind w:left="0" w:firstLine="777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звертатися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Постачальника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для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вирішення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будь-яких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питань,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пов'язаних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виконанням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цього</w:t>
      </w:r>
      <w:r w:rsidRPr="00116846">
        <w:rPr>
          <w:rFonts w:ascii="Times New Roman" w:hAnsi="Times New Roman"/>
          <w:spacing w:val="-6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Договору;</w:t>
      </w:r>
    </w:p>
    <w:p w14:paraId="161D7C92" w14:textId="77777777" w:rsidR="00116846" w:rsidRPr="00116846" w:rsidRDefault="00116846" w:rsidP="001475F4">
      <w:pPr>
        <w:pStyle w:val="ac"/>
        <w:widowControl w:val="0"/>
        <w:numPr>
          <w:ilvl w:val="0"/>
          <w:numId w:val="20"/>
        </w:numPr>
        <w:tabs>
          <w:tab w:val="left" w:pos="632"/>
        </w:tabs>
        <w:autoSpaceDE w:val="0"/>
        <w:autoSpaceDN w:val="0"/>
        <w:spacing w:before="0" w:after="0"/>
        <w:ind w:left="0" w:firstLine="777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вимагати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від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Постачальника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надання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письмової</w:t>
      </w:r>
      <w:r w:rsidRPr="00116846">
        <w:rPr>
          <w:rFonts w:ascii="Times New Roman" w:hAnsi="Times New Roman"/>
          <w:spacing w:val="-6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форми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цього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Договору;</w:t>
      </w:r>
    </w:p>
    <w:p w14:paraId="0440B86C" w14:textId="77777777" w:rsidR="00116846" w:rsidRPr="00116846" w:rsidRDefault="00116846" w:rsidP="001475F4">
      <w:pPr>
        <w:pStyle w:val="ac"/>
        <w:widowControl w:val="0"/>
        <w:numPr>
          <w:ilvl w:val="0"/>
          <w:numId w:val="20"/>
        </w:numPr>
        <w:tabs>
          <w:tab w:val="left" w:pos="723"/>
        </w:tabs>
        <w:autoSpaceDE w:val="0"/>
        <w:autoSpaceDN w:val="0"/>
        <w:spacing w:before="0" w:after="0"/>
        <w:ind w:left="0" w:firstLine="777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вимагати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від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Постачальника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пояснень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щодо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отриманих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рахунків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і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випадку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незгоди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порядком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розрахунків або розрахованою сумою вимагати проведення звіряння розрахункових даних та/або оскаржувати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їх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установленому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цим Договором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та чинним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законодавством порядку;</w:t>
      </w:r>
    </w:p>
    <w:p w14:paraId="41EFB05F" w14:textId="77777777" w:rsidR="00116846" w:rsidRPr="00116846" w:rsidRDefault="00116846" w:rsidP="001475F4">
      <w:pPr>
        <w:pStyle w:val="ac"/>
        <w:widowControl w:val="0"/>
        <w:numPr>
          <w:ilvl w:val="0"/>
          <w:numId w:val="20"/>
        </w:numPr>
        <w:tabs>
          <w:tab w:val="left" w:pos="661"/>
        </w:tabs>
        <w:autoSpaceDE w:val="0"/>
        <w:autoSpaceDN w:val="0"/>
        <w:spacing w:before="0" w:after="0"/>
        <w:ind w:left="0" w:firstLine="777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проводити звіряння фактичних розрахунків в установленому ПРРЕЕ порядку з підписанням відповідного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116846">
        <w:rPr>
          <w:rFonts w:ascii="Times New Roman" w:hAnsi="Times New Roman"/>
          <w:sz w:val="24"/>
        </w:rPr>
        <w:t>акта</w:t>
      </w:r>
      <w:proofErr w:type="spellEnd"/>
      <w:r w:rsidRPr="00116846">
        <w:rPr>
          <w:rFonts w:ascii="Times New Roman" w:hAnsi="Times New Roman"/>
          <w:sz w:val="24"/>
        </w:rPr>
        <w:t>;</w:t>
      </w:r>
    </w:p>
    <w:p w14:paraId="234DFBA3" w14:textId="77777777" w:rsidR="00116846" w:rsidRPr="00116846" w:rsidRDefault="00116846" w:rsidP="001475F4">
      <w:pPr>
        <w:pStyle w:val="ac"/>
        <w:widowControl w:val="0"/>
        <w:numPr>
          <w:ilvl w:val="0"/>
          <w:numId w:val="20"/>
        </w:numPr>
        <w:tabs>
          <w:tab w:val="left" w:pos="747"/>
        </w:tabs>
        <w:autoSpaceDE w:val="0"/>
        <w:autoSpaceDN w:val="0"/>
        <w:spacing w:before="0" w:after="0"/>
        <w:ind w:left="0" w:firstLine="777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вільно обирати іншого електропостачальника та розірвати цей Договір у встановленому цим Договором та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чинним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законодавством порядку;</w:t>
      </w:r>
    </w:p>
    <w:p w14:paraId="01BB6EDD" w14:textId="77777777" w:rsidR="00116846" w:rsidRPr="00116846" w:rsidRDefault="00116846" w:rsidP="001475F4">
      <w:pPr>
        <w:pStyle w:val="ac"/>
        <w:widowControl w:val="0"/>
        <w:numPr>
          <w:ilvl w:val="0"/>
          <w:numId w:val="20"/>
        </w:numPr>
        <w:tabs>
          <w:tab w:val="left" w:pos="790"/>
        </w:tabs>
        <w:autoSpaceDE w:val="0"/>
        <w:autoSpaceDN w:val="0"/>
        <w:spacing w:before="0" w:after="0"/>
        <w:ind w:left="0" w:firstLine="777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оскаржувати будь-які несанкціоновані, неправомірні чи інші дії Постачальника, що порушують права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Споживача, та брати участь у розгляді цих скарг на умовах, визначених чинним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законодавством та цим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Договором;</w:t>
      </w:r>
    </w:p>
    <w:p w14:paraId="0BFD7D6A" w14:textId="020D6548" w:rsidR="00116846" w:rsidRPr="001475F4" w:rsidRDefault="00116846" w:rsidP="001475F4">
      <w:pPr>
        <w:pStyle w:val="ac"/>
        <w:widowControl w:val="0"/>
        <w:numPr>
          <w:ilvl w:val="0"/>
          <w:numId w:val="20"/>
        </w:numPr>
        <w:tabs>
          <w:tab w:val="left" w:pos="848"/>
        </w:tabs>
        <w:autoSpaceDE w:val="0"/>
        <w:autoSpaceDN w:val="0"/>
        <w:spacing w:before="0" w:after="0"/>
        <w:ind w:left="0" w:firstLine="777"/>
        <w:contextualSpacing w:val="0"/>
        <w:jc w:val="both"/>
        <w:rPr>
          <w:rFonts w:ascii="Times New Roman" w:hAnsi="Times New Roman"/>
          <w:sz w:val="24"/>
        </w:rPr>
      </w:pPr>
      <w:r w:rsidRPr="001475F4">
        <w:rPr>
          <w:rFonts w:ascii="Times New Roman" w:hAnsi="Times New Roman"/>
          <w:sz w:val="24"/>
        </w:rPr>
        <w:t>отримувати</w:t>
      </w:r>
      <w:r w:rsidRPr="001475F4">
        <w:rPr>
          <w:rFonts w:ascii="Times New Roman" w:hAnsi="Times New Roman"/>
          <w:spacing w:val="47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відшкодування</w:t>
      </w:r>
      <w:r w:rsidRPr="001475F4">
        <w:rPr>
          <w:rFonts w:ascii="Times New Roman" w:hAnsi="Times New Roman"/>
          <w:spacing w:val="101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збитків</w:t>
      </w:r>
      <w:r w:rsidRPr="001475F4">
        <w:rPr>
          <w:rFonts w:ascii="Times New Roman" w:hAnsi="Times New Roman"/>
          <w:spacing w:val="101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від</w:t>
      </w:r>
      <w:r w:rsidRPr="001475F4">
        <w:rPr>
          <w:rFonts w:ascii="Times New Roman" w:hAnsi="Times New Roman"/>
          <w:spacing w:val="100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Постачальника,</w:t>
      </w:r>
      <w:r w:rsidRPr="001475F4">
        <w:rPr>
          <w:rFonts w:ascii="Times New Roman" w:hAnsi="Times New Roman"/>
          <w:spacing w:val="101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понесених</w:t>
      </w:r>
      <w:r w:rsidRPr="001475F4">
        <w:rPr>
          <w:rFonts w:ascii="Times New Roman" w:hAnsi="Times New Roman"/>
          <w:spacing w:val="102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у</w:t>
      </w:r>
      <w:r w:rsidRPr="001475F4">
        <w:rPr>
          <w:rFonts w:ascii="Times New Roman" w:hAnsi="Times New Roman"/>
          <w:spacing w:val="100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зв'язку</w:t>
      </w:r>
      <w:r w:rsidRPr="001475F4">
        <w:rPr>
          <w:rFonts w:ascii="Times New Roman" w:hAnsi="Times New Roman"/>
          <w:spacing w:val="101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lastRenderedPageBreak/>
        <w:t>з</w:t>
      </w:r>
      <w:r w:rsidRPr="001475F4">
        <w:rPr>
          <w:rFonts w:ascii="Times New Roman" w:hAnsi="Times New Roman"/>
          <w:spacing w:val="101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невиконанням</w:t>
      </w:r>
      <w:r w:rsidRPr="001475F4">
        <w:rPr>
          <w:rFonts w:ascii="Times New Roman" w:hAnsi="Times New Roman"/>
          <w:spacing w:val="102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або</w:t>
      </w:r>
      <w:r w:rsidR="001475F4" w:rsidRPr="001475F4">
        <w:rPr>
          <w:rFonts w:ascii="Times New Roman" w:hAnsi="Times New Roman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неналежним виконанням Постачальником своїх зобов'язань перед Споживачем, відповідно до умов цього</w:t>
      </w:r>
      <w:r w:rsidRPr="001475F4">
        <w:rPr>
          <w:rFonts w:ascii="Times New Roman" w:hAnsi="Times New Roman"/>
          <w:spacing w:val="1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Договору</w:t>
      </w:r>
      <w:r w:rsidRPr="001475F4">
        <w:rPr>
          <w:rFonts w:ascii="Times New Roman" w:hAnsi="Times New Roman"/>
          <w:spacing w:val="-4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та чинного законодавства;</w:t>
      </w:r>
    </w:p>
    <w:p w14:paraId="16C10701" w14:textId="77777777" w:rsidR="00116846" w:rsidRPr="00116846" w:rsidRDefault="00116846" w:rsidP="001475F4">
      <w:pPr>
        <w:pStyle w:val="ac"/>
        <w:widowControl w:val="0"/>
        <w:numPr>
          <w:ilvl w:val="0"/>
          <w:numId w:val="20"/>
        </w:numPr>
        <w:tabs>
          <w:tab w:val="left" w:pos="495"/>
        </w:tabs>
        <w:autoSpaceDE w:val="0"/>
        <w:autoSpaceDN w:val="0"/>
        <w:spacing w:before="0" w:after="0"/>
        <w:ind w:left="0" w:firstLine="777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перейти на постачання електричної енергії до іншого електропостачальника, у разі наявності договору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надання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послуг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розподілу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електричної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енергії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відсутності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припинення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електричної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енергії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внаслідок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наявності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заборгованості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електричної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енергії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перед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діючим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Постачальником,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та/або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достроково призупинити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чи розірвати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цей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Договір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у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встановленому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ним порядку;</w:t>
      </w:r>
    </w:p>
    <w:p w14:paraId="06366D62" w14:textId="77777777" w:rsidR="00116846" w:rsidRPr="00116846" w:rsidRDefault="00116846" w:rsidP="001475F4">
      <w:pPr>
        <w:pStyle w:val="ac"/>
        <w:widowControl w:val="0"/>
        <w:numPr>
          <w:ilvl w:val="0"/>
          <w:numId w:val="20"/>
        </w:numPr>
        <w:tabs>
          <w:tab w:val="left" w:pos="457"/>
        </w:tabs>
        <w:autoSpaceDE w:val="0"/>
        <w:autoSpaceDN w:val="0"/>
        <w:spacing w:before="0" w:after="0"/>
        <w:ind w:left="0" w:firstLine="777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інші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права,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передбачені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чинним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законодавством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і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цим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Договором.</w:t>
      </w:r>
    </w:p>
    <w:p w14:paraId="710F0F08" w14:textId="77777777" w:rsidR="00116846" w:rsidRPr="00116846" w:rsidRDefault="00116846" w:rsidP="001475F4">
      <w:pPr>
        <w:pStyle w:val="ac"/>
        <w:widowControl w:val="0"/>
        <w:numPr>
          <w:ilvl w:val="1"/>
          <w:numId w:val="18"/>
        </w:numPr>
        <w:tabs>
          <w:tab w:val="left" w:pos="493"/>
        </w:tabs>
        <w:autoSpaceDE w:val="0"/>
        <w:autoSpaceDN w:val="0"/>
        <w:spacing w:before="0" w:after="0"/>
        <w:ind w:left="0" w:firstLine="777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Споживач</w:t>
      </w:r>
      <w:r w:rsidRPr="00116846">
        <w:rPr>
          <w:rFonts w:ascii="Times New Roman" w:hAnsi="Times New Roman"/>
          <w:spacing w:val="-6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зобов'язується:</w:t>
      </w:r>
    </w:p>
    <w:p w14:paraId="69C09C37" w14:textId="77777777" w:rsidR="00116846" w:rsidRPr="00116846" w:rsidRDefault="00116846" w:rsidP="001475F4">
      <w:pPr>
        <w:pStyle w:val="ac"/>
        <w:widowControl w:val="0"/>
        <w:numPr>
          <w:ilvl w:val="0"/>
          <w:numId w:val="22"/>
        </w:numPr>
        <w:tabs>
          <w:tab w:val="left" w:pos="347"/>
        </w:tabs>
        <w:autoSpaceDE w:val="0"/>
        <w:autoSpaceDN w:val="0"/>
        <w:spacing w:before="0" w:after="0"/>
        <w:ind w:left="0" w:firstLine="777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забезпечувати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своєчасну</w:t>
      </w:r>
      <w:r w:rsidRPr="00116846">
        <w:rPr>
          <w:rFonts w:ascii="Times New Roman" w:hAnsi="Times New Roman"/>
          <w:spacing w:val="-5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та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повну</w:t>
      </w:r>
      <w:r w:rsidRPr="00116846">
        <w:rPr>
          <w:rFonts w:ascii="Times New Roman" w:hAnsi="Times New Roman"/>
          <w:spacing w:val="-5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оплату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спожитої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електричної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енергії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згідно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умовами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цього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Договору;</w:t>
      </w:r>
    </w:p>
    <w:p w14:paraId="1D35E2FE" w14:textId="77777777" w:rsidR="00116846" w:rsidRPr="00116846" w:rsidRDefault="00116846" w:rsidP="001475F4">
      <w:pPr>
        <w:pStyle w:val="ac"/>
        <w:widowControl w:val="0"/>
        <w:numPr>
          <w:ilvl w:val="0"/>
          <w:numId w:val="22"/>
        </w:numPr>
        <w:tabs>
          <w:tab w:val="left" w:pos="358"/>
        </w:tabs>
        <w:autoSpaceDE w:val="0"/>
        <w:autoSpaceDN w:val="0"/>
        <w:spacing w:before="0" w:after="0"/>
        <w:ind w:left="0" w:firstLine="777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мати діючий договір споживача про надання послуг з розподілу електричної енергії з оператором системи,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на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території здійснення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ліцензованої діяльності якого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приєднана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електроустановка Споживача;</w:t>
      </w:r>
    </w:p>
    <w:p w14:paraId="3751EB2A" w14:textId="77777777" w:rsidR="00116846" w:rsidRPr="00116846" w:rsidRDefault="00116846" w:rsidP="001475F4">
      <w:pPr>
        <w:pStyle w:val="ac"/>
        <w:widowControl w:val="0"/>
        <w:numPr>
          <w:ilvl w:val="0"/>
          <w:numId w:val="22"/>
        </w:numPr>
        <w:tabs>
          <w:tab w:val="left" w:pos="387"/>
        </w:tabs>
        <w:autoSpaceDE w:val="0"/>
        <w:autoSpaceDN w:val="0"/>
        <w:spacing w:before="0" w:after="0"/>
        <w:ind w:left="0" w:firstLine="777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раціонально використовувати електричну енергію, обережно поводитися з електричними пристроями та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використовувати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отриману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енергію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виключно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для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власного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не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допускати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несанкціонованого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споживання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електричної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енергії;</w:t>
      </w:r>
    </w:p>
    <w:p w14:paraId="5CB76945" w14:textId="77777777" w:rsidR="00116846" w:rsidRPr="00116846" w:rsidRDefault="00116846" w:rsidP="001475F4">
      <w:pPr>
        <w:pStyle w:val="ac"/>
        <w:widowControl w:val="0"/>
        <w:numPr>
          <w:ilvl w:val="0"/>
          <w:numId w:val="22"/>
        </w:numPr>
        <w:tabs>
          <w:tab w:val="left" w:pos="361"/>
        </w:tabs>
        <w:autoSpaceDE w:val="0"/>
        <w:autoSpaceDN w:val="0"/>
        <w:spacing w:before="0" w:after="0"/>
        <w:ind w:left="0" w:firstLine="777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протягом 5 робочих днів до початку постачання електричної енергії новим електропостачальником, але не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пізніше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дати,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визначеної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цим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Договором,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розрахуватися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Постачальником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спожиту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електричну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енергію;</w:t>
      </w:r>
    </w:p>
    <w:p w14:paraId="034E730E" w14:textId="77777777" w:rsidR="00116846" w:rsidRPr="00116846" w:rsidRDefault="00116846" w:rsidP="001475F4">
      <w:pPr>
        <w:pStyle w:val="ac"/>
        <w:widowControl w:val="0"/>
        <w:numPr>
          <w:ilvl w:val="0"/>
          <w:numId w:val="22"/>
        </w:numPr>
        <w:tabs>
          <w:tab w:val="left" w:pos="418"/>
        </w:tabs>
        <w:autoSpaceDE w:val="0"/>
        <w:autoSpaceDN w:val="0"/>
        <w:spacing w:before="0" w:after="0"/>
        <w:ind w:left="0" w:firstLine="777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надавати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забезпечення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виконання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зобов'язань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оплати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електричної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енергії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випадку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неможливості погасити заборгованість за постачання та/або перебування в процесі ліквідації чи банкрутства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відповідно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 Цивільного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кодексу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України та ПРРЕЕ;</w:t>
      </w:r>
    </w:p>
    <w:p w14:paraId="73A0A4A4" w14:textId="77777777" w:rsidR="00116846" w:rsidRPr="00116846" w:rsidRDefault="00116846" w:rsidP="001475F4">
      <w:pPr>
        <w:pStyle w:val="ac"/>
        <w:widowControl w:val="0"/>
        <w:numPr>
          <w:ilvl w:val="0"/>
          <w:numId w:val="22"/>
        </w:numPr>
        <w:tabs>
          <w:tab w:val="left" w:pos="433"/>
        </w:tabs>
        <w:autoSpaceDE w:val="0"/>
        <w:autoSpaceDN w:val="0"/>
        <w:spacing w:before="0" w:after="0"/>
        <w:ind w:left="0" w:firstLine="777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безперешкодно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допускати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свою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територію,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свої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житлові,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виробничі,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господарські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підсобні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приміщення,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де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розташовані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вузли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обліку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електричної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енергії,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засоби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вимірювальної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техніки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тощо,</w:t>
      </w:r>
      <w:r w:rsidRPr="00116846">
        <w:rPr>
          <w:rFonts w:ascii="Times New Roman" w:hAnsi="Times New Roman"/>
          <w:spacing w:val="-5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представників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Постачальника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після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пред'явлення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ними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службових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посвідчень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для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звіряння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показів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щодо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фактично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спожитої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електричної енергії;</w:t>
      </w:r>
    </w:p>
    <w:p w14:paraId="74D92F7F" w14:textId="77777777" w:rsidR="00116846" w:rsidRPr="00116846" w:rsidRDefault="00116846" w:rsidP="001475F4">
      <w:pPr>
        <w:pStyle w:val="ac"/>
        <w:widowControl w:val="0"/>
        <w:numPr>
          <w:ilvl w:val="0"/>
          <w:numId w:val="22"/>
        </w:numPr>
        <w:tabs>
          <w:tab w:val="left" w:pos="349"/>
        </w:tabs>
        <w:autoSpaceDE w:val="0"/>
        <w:autoSpaceDN w:val="0"/>
        <w:spacing w:before="0" w:after="0"/>
        <w:ind w:left="0" w:firstLine="777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відшкодовувати Постачальнику збитки, понесені ним у зв'язку з невиконанням або неналежним виконанням</w:t>
      </w:r>
      <w:r w:rsidRPr="00116846">
        <w:rPr>
          <w:rFonts w:ascii="Times New Roman" w:hAnsi="Times New Roman"/>
          <w:spacing w:val="-5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Споживачем своїх зобов'язань перед Постачальником, що покладені на нього чинним законодавством та/або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цим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Договором;</w:t>
      </w:r>
    </w:p>
    <w:p w14:paraId="4B001F16" w14:textId="77777777" w:rsidR="00116846" w:rsidRPr="00116846" w:rsidRDefault="00116846" w:rsidP="001475F4">
      <w:pPr>
        <w:pStyle w:val="ac"/>
        <w:widowControl w:val="0"/>
        <w:numPr>
          <w:ilvl w:val="0"/>
          <w:numId w:val="22"/>
        </w:numPr>
        <w:tabs>
          <w:tab w:val="left" w:pos="347"/>
        </w:tabs>
        <w:autoSpaceDE w:val="0"/>
        <w:autoSpaceDN w:val="0"/>
        <w:spacing w:before="0" w:after="0"/>
        <w:ind w:left="0" w:firstLine="777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виконувати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інші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обов'язки,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покладені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на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Споживача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чинним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законодавством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та/або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цим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Договором;</w:t>
      </w:r>
    </w:p>
    <w:p w14:paraId="5EB563E2" w14:textId="77777777" w:rsidR="00116846" w:rsidRPr="00116846" w:rsidRDefault="00116846" w:rsidP="001475F4">
      <w:pPr>
        <w:pStyle w:val="ac"/>
        <w:widowControl w:val="0"/>
        <w:numPr>
          <w:ilvl w:val="0"/>
          <w:numId w:val="22"/>
        </w:numPr>
        <w:tabs>
          <w:tab w:val="left" w:pos="375"/>
        </w:tabs>
        <w:autoSpaceDE w:val="0"/>
        <w:autoSpaceDN w:val="0"/>
        <w:spacing w:before="0" w:after="0"/>
        <w:ind w:left="0" w:firstLine="777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споживач, електроустановки якого приєднані до оператора системи розподілу, зобов'язується виконувати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повну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своєчасну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оплату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вартості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послуг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оператора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системи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передачі,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яка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включається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електропостачальником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 роздрібної ціни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електричної енергії.</w:t>
      </w:r>
    </w:p>
    <w:p w14:paraId="6FC5CD95" w14:textId="77777777" w:rsidR="00116846" w:rsidRPr="00116846" w:rsidRDefault="00116846" w:rsidP="00116846">
      <w:pPr>
        <w:pStyle w:val="1"/>
        <w:numPr>
          <w:ilvl w:val="0"/>
          <w:numId w:val="2"/>
        </w:numPr>
        <w:tabs>
          <w:tab w:val="left" w:pos="3765"/>
        </w:tabs>
        <w:spacing w:before="43"/>
        <w:ind w:left="3765"/>
        <w:rPr>
          <w:sz w:val="24"/>
          <w:szCs w:val="24"/>
        </w:rPr>
      </w:pPr>
      <w:r w:rsidRPr="00116846">
        <w:rPr>
          <w:sz w:val="24"/>
          <w:szCs w:val="24"/>
        </w:rPr>
        <w:t>Права</w:t>
      </w:r>
      <w:r w:rsidRPr="00116846">
        <w:rPr>
          <w:spacing w:val="-3"/>
          <w:sz w:val="24"/>
          <w:szCs w:val="24"/>
        </w:rPr>
        <w:t xml:space="preserve"> </w:t>
      </w:r>
      <w:r w:rsidRPr="00116846">
        <w:rPr>
          <w:sz w:val="24"/>
          <w:szCs w:val="24"/>
        </w:rPr>
        <w:t>і</w:t>
      </w:r>
      <w:r w:rsidRPr="00116846">
        <w:rPr>
          <w:spacing w:val="-4"/>
          <w:sz w:val="24"/>
          <w:szCs w:val="24"/>
        </w:rPr>
        <w:t xml:space="preserve"> </w:t>
      </w:r>
      <w:r w:rsidRPr="00116846">
        <w:rPr>
          <w:sz w:val="24"/>
          <w:szCs w:val="24"/>
        </w:rPr>
        <w:t>обов'язки</w:t>
      </w:r>
      <w:r w:rsidRPr="00116846">
        <w:rPr>
          <w:spacing w:val="-5"/>
          <w:sz w:val="24"/>
          <w:szCs w:val="24"/>
        </w:rPr>
        <w:t xml:space="preserve"> </w:t>
      </w:r>
      <w:r w:rsidRPr="00116846">
        <w:rPr>
          <w:sz w:val="24"/>
          <w:szCs w:val="24"/>
        </w:rPr>
        <w:t>Постачальника</w:t>
      </w:r>
    </w:p>
    <w:p w14:paraId="126CD055" w14:textId="77777777" w:rsidR="00116846" w:rsidRPr="00116846" w:rsidRDefault="00116846" w:rsidP="0032582A">
      <w:pPr>
        <w:pStyle w:val="ac"/>
        <w:widowControl w:val="0"/>
        <w:numPr>
          <w:ilvl w:val="1"/>
          <w:numId w:val="24"/>
        </w:numPr>
        <w:tabs>
          <w:tab w:val="left" w:pos="493"/>
        </w:tabs>
        <w:autoSpaceDE w:val="0"/>
        <w:autoSpaceDN w:val="0"/>
        <w:spacing w:before="0" w:after="0"/>
        <w:ind w:left="0" w:firstLine="493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Постачальник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має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право:</w:t>
      </w:r>
    </w:p>
    <w:p w14:paraId="73810273" w14:textId="77777777" w:rsidR="00116846" w:rsidRPr="00116846" w:rsidRDefault="00116846" w:rsidP="0032582A">
      <w:pPr>
        <w:pStyle w:val="ac"/>
        <w:widowControl w:val="0"/>
        <w:numPr>
          <w:ilvl w:val="0"/>
          <w:numId w:val="26"/>
        </w:numPr>
        <w:tabs>
          <w:tab w:val="left" w:pos="347"/>
        </w:tabs>
        <w:autoSpaceDE w:val="0"/>
        <w:autoSpaceDN w:val="0"/>
        <w:spacing w:before="0" w:after="0"/>
        <w:ind w:left="0" w:firstLine="493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отримувати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від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Споживача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плату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поставлену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електричну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енергію;</w:t>
      </w:r>
    </w:p>
    <w:p w14:paraId="3747F11C" w14:textId="77777777" w:rsidR="00116846" w:rsidRPr="00116846" w:rsidRDefault="00116846" w:rsidP="0032582A">
      <w:pPr>
        <w:pStyle w:val="ac"/>
        <w:widowControl w:val="0"/>
        <w:numPr>
          <w:ilvl w:val="0"/>
          <w:numId w:val="26"/>
        </w:numPr>
        <w:tabs>
          <w:tab w:val="left" w:pos="347"/>
        </w:tabs>
        <w:autoSpaceDE w:val="0"/>
        <w:autoSpaceDN w:val="0"/>
        <w:spacing w:before="0" w:after="0"/>
        <w:ind w:left="0" w:firstLine="493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контролювати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правильність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оформлення</w:t>
      </w:r>
      <w:r w:rsidRPr="00116846">
        <w:rPr>
          <w:rFonts w:ascii="Times New Roman" w:hAnsi="Times New Roman"/>
          <w:spacing w:val="-5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Споживачем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платіжних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документів;</w:t>
      </w:r>
    </w:p>
    <w:p w14:paraId="5DF99869" w14:textId="77777777" w:rsidR="00116846" w:rsidRPr="00116846" w:rsidRDefault="00116846" w:rsidP="0032582A">
      <w:pPr>
        <w:pStyle w:val="ac"/>
        <w:widowControl w:val="0"/>
        <w:numPr>
          <w:ilvl w:val="0"/>
          <w:numId w:val="26"/>
        </w:numPr>
        <w:tabs>
          <w:tab w:val="left" w:pos="354"/>
        </w:tabs>
        <w:autoSpaceDE w:val="0"/>
        <w:autoSpaceDN w:val="0"/>
        <w:spacing w:before="0" w:after="0"/>
        <w:ind w:left="0" w:firstLine="493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ініціювати припинення постачання електричної енергії Споживачу у порядку та на умовах, визначених цим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Договором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та чинним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законодавством;</w:t>
      </w:r>
    </w:p>
    <w:p w14:paraId="4B58DACC" w14:textId="77777777" w:rsidR="00116846" w:rsidRPr="00116846" w:rsidRDefault="00116846" w:rsidP="0032582A">
      <w:pPr>
        <w:pStyle w:val="ac"/>
        <w:widowControl w:val="0"/>
        <w:numPr>
          <w:ilvl w:val="0"/>
          <w:numId w:val="26"/>
        </w:numPr>
        <w:tabs>
          <w:tab w:val="left" w:pos="411"/>
        </w:tabs>
        <w:autoSpaceDE w:val="0"/>
        <w:autoSpaceDN w:val="0"/>
        <w:spacing w:before="0" w:after="0"/>
        <w:ind w:left="0" w:firstLine="493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безперешкодного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доступу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розрахункових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засобів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вимірювальної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техніки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для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перевірки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показів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щодо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фактично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використаних Споживачем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обсягів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електричної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енергії;</w:t>
      </w:r>
    </w:p>
    <w:p w14:paraId="2ACE981B" w14:textId="77777777" w:rsidR="00116846" w:rsidRPr="00116846" w:rsidRDefault="00116846" w:rsidP="0032582A">
      <w:pPr>
        <w:pStyle w:val="ac"/>
        <w:widowControl w:val="0"/>
        <w:numPr>
          <w:ilvl w:val="0"/>
          <w:numId w:val="26"/>
        </w:numPr>
        <w:tabs>
          <w:tab w:val="left" w:pos="349"/>
        </w:tabs>
        <w:autoSpaceDE w:val="0"/>
        <w:autoSpaceDN w:val="0"/>
        <w:spacing w:before="0" w:after="0"/>
        <w:ind w:left="0" w:firstLine="493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проводити разом зі Споживачем звіряння фактично використаних обсягів електричної енергії з підписанням</w:t>
      </w:r>
      <w:r w:rsidRPr="00116846">
        <w:rPr>
          <w:rFonts w:ascii="Times New Roman" w:hAnsi="Times New Roman"/>
          <w:spacing w:val="-5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відповідного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Pr="00116846">
        <w:rPr>
          <w:rFonts w:ascii="Times New Roman" w:hAnsi="Times New Roman"/>
          <w:sz w:val="24"/>
        </w:rPr>
        <w:t>акта</w:t>
      </w:r>
      <w:proofErr w:type="spellEnd"/>
      <w:r w:rsidRPr="00116846">
        <w:rPr>
          <w:rFonts w:ascii="Times New Roman" w:hAnsi="Times New Roman"/>
          <w:sz w:val="24"/>
        </w:rPr>
        <w:t>;</w:t>
      </w:r>
    </w:p>
    <w:p w14:paraId="52AE0F09" w14:textId="77777777" w:rsidR="00116846" w:rsidRPr="00116846" w:rsidRDefault="00116846" w:rsidP="0032582A">
      <w:pPr>
        <w:pStyle w:val="ac"/>
        <w:widowControl w:val="0"/>
        <w:numPr>
          <w:ilvl w:val="0"/>
          <w:numId w:val="26"/>
        </w:numPr>
        <w:tabs>
          <w:tab w:val="left" w:pos="363"/>
        </w:tabs>
        <w:autoSpaceDE w:val="0"/>
        <w:autoSpaceDN w:val="0"/>
        <w:spacing w:before="0" w:after="0"/>
        <w:ind w:left="0" w:firstLine="493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отримувати відшкодування збитків від Споживача, що понесені Постачальником у зв'язку з невиконанням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або неналежним виконанням Споживачем своїх зобов'язань перед Постачальником, відповідно до умов цього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Договору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чинного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законодавства,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тому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числі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отримувати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відшкодування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збитків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від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дострокове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розірвання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Договору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у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випадках,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не передбачених Договором;</w:t>
      </w:r>
    </w:p>
    <w:p w14:paraId="7A83B431" w14:textId="77777777" w:rsidR="00116846" w:rsidRPr="00116846" w:rsidRDefault="00116846" w:rsidP="0032582A">
      <w:pPr>
        <w:pStyle w:val="ac"/>
        <w:widowControl w:val="0"/>
        <w:numPr>
          <w:ilvl w:val="0"/>
          <w:numId w:val="26"/>
        </w:numPr>
        <w:tabs>
          <w:tab w:val="left" w:pos="352"/>
        </w:tabs>
        <w:autoSpaceDE w:val="0"/>
        <w:autoSpaceDN w:val="0"/>
        <w:spacing w:before="0" w:after="0"/>
        <w:ind w:left="0" w:firstLine="493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змінити ціну на електричну енергію, у тому числі внаслідок зміни регульованих складових ціни (тарифів на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послуги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передачі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та/або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розподілу електричної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енергії)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та/або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змін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нормативно-правових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актах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щодо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формування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цієї ціни;</w:t>
      </w:r>
    </w:p>
    <w:p w14:paraId="29A4B988" w14:textId="77777777" w:rsidR="00116846" w:rsidRPr="00116846" w:rsidRDefault="00116846" w:rsidP="0032582A">
      <w:pPr>
        <w:pStyle w:val="ac"/>
        <w:widowControl w:val="0"/>
        <w:numPr>
          <w:ilvl w:val="0"/>
          <w:numId w:val="26"/>
        </w:numPr>
        <w:tabs>
          <w:tab w:val="left" w:pos="390"/>
        </w:tabs>
        <w:autoSpaceDE w:val="0"/>
        <w:autoSpaceDN w:val="0"/>
        <w:spacing w:before="0" w:after="0"/>
        <w:ind w:left="0" w:firstLine="493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lastRenderedPageBreak/>
        <w:t>проводити оплату послуг з розподілу електричної енергії оператору системи, якщо Споживач не обрав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спосіб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оплати послуги з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розподілу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напряму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оператором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системи;</w:t>
      </w:r>
    </w:p>
    <w:p w14:paraId="2F6E6874" w14:textId="77777777" w:rsidR="00116846" w:rsidRPr="00116846" w:rsidRDefault="00116846" w:rsidP="0032582A">
      <w:pPr>
        <w:pStyle w:val="ac"/>
        <w:widowControl w:val="0"/>
        <w:numPr>
          <w:ilvl w:val="0"/>
          <w:numId w:val="26"/>
        </w:numPr>
        <w:tabs>
          <w:tab w:val="left" w:pos="421"/>
        </w:tabs>
        <w:autoSpaceDE w:val="0"/>
        <w:autoSpaceDN w:val="0"/>
        <w:spacing w:before="0" w:after="0"/>
        <w:ind w:left="0" w:firstLine="493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поширювати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інформацію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перед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третіми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особами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укладання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даного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Договору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зі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Споживачем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власному офіційному веб-сайті та/або в засобах масової інформації без розповсюдження інформації щодо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істотних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його умов;</w:t>
      </w:r>
    </w:p>
    <w:p w14:paraId="39AA0002" w14:textId="77777777" w:rsidR="00116846" w:rsidRPr="00116846" w:rsidRDefault="00116846" w:rsidP="0032582A">
      <w:pPr>
        <w:pStyle w:val="ac"/>
        <w:widowControl w:val="0"/>
        <w:numPr>
          <w:ilvl w:val="0"/>
          <w:numId w:val="26"/>
        </w:numPr>
        <w:tabs>
          <w:tab w:val="left" w:pos="457"/>
        </w:tabs>
        <w:autoSpaceDE w:val="0"/>
        <w:autoSpaceDN w:val="0"/>
        <w:spacing w:before="0" w:after="0"/>
        <w:ind w:left="0" w:firstLine="493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інші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права,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передбачені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чинним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законодавством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і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цим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Договором.</w:t>
      </w:r>
    </w:p>
    <w:p w14:paraId="49CF2CB6" w14:textId="77777777" w:rsidR="00116846" w:rsidRPr="00116846" w:rsidRDefault="00116846" w:rsidP="0032582A">
      <w:pPr>
        <w:pStyle w:val="ac"/>
        <w:widowControl w:val="0"/>
        <w:numPr>
          <w:ilvl w:val="1"/>
          <w:numId w:val="24"/>
        </w:numPr>
        <w:tabs>
          <w:tab w:val="left" w:pos="493"/>
        </w:tabs>
        <w:autoSpaceDE w:val="0"/>
        <w:autoSpaceDN w:val="0"/>
        <w:spacing w:before="0" w:after="0"/>
        <w:ind w:left="0" w:firstLine="493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Постачальник</w:t>
      </w:r>
      <w:r w:rsidRPr="00116846">
        <w:rPr>
          <w:rFonts w:ascii="Times New Roman" w:hAnsi="Times New Roman"/>
          <w:spacing w:val="-5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зобов'язується:</w:t>
      </w:r>
    </w:p>
    <w:p w14:paraId="2BF30FBF" w14:textId="77777777" w:rsidR="00116846" w:rsidRPr="00116846" w:rsidRDefault="00116846" w:rsidP="0032582A">
      <w:pPr>
        <w:pStyle w:val="ac"/>
        <w:widowControl w:val="0"/>
        <w:numPr>
          <w:ilvl w:val="0"/>
          <w:numId w:val="28"/>
        </w:numPr>
        <w:tabs>
          <w:tab w:val="left" w:pos="347"/>
        </w:tabs>
        <w:autoSpaceDE w:val="0"/>
        <w:autoSpaceDN w:val="0"/>
        <w:spacing w:before="0" w:after="0"/>
        <w:ind w:left="0" w:firstLine="493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забезпечувати належну якість надання послуг з постачання електричної енергії відповідно до вимог чинного</w:t>
      </w:r>
      <w:r w:rsidRPr="00116846">
        <w:rPr>
          <w:rFonts w:ascii="Times New Roman" w:hAnsi="Times New Roman"/>
          <w:spacing w:val="-5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законодавства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та цього Договору;</w:t>
      </w:r>
    </w:p>
    <w:p w14:paraId="26AFCCC2" w14:textId="77777777" w:rsidR="00116846" w:rsidRPr="00116846" w:rsidRDefault="00116846" w:rsidP="0032582A">
      <w:pPr>
        <w:pStyle w:val="ac"/>
        <w:widowControl w:val="0"/>
        <w:numPr>
          <w:ilvl w:val="0"/>
          <w:numId w:val="28"/>
        </w:numPr>
        <w:tabs>
          <w:tab w:val="left" w:pos="358"/>
        </w:tabs>
        <w:autoSpaceDE w:val="0"/>
        <w:autoSpaceDN w:val="0"/>
        <w:spacing w:before="0" w:after="0"/>
        <w:ind w:left="0" w:firstLine="493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нараховувати і виставляти рахунки Споживачу за поставлену електричну енергію відповідно до вимог та 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порядку,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передбачених ПРРЕЕ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та цим Договором;</w:t>
      </w:r>
    </w:p>
    <w:p w14:paraId="414EF50F" w14:textId="77777777" w:rsidR="00116846" w:rsidRPr="00116846" w:rsidRDefault="00116846" w:rsidP="0032582A">
      <w:pPr>
        <w:pStyle w:val="ac"/>
        <w:widowControl w:val="0"/>
        <w:numPr>
          <w:ilvl w:val="0"/>
          <w:numId w:val="28"/>
        </w:numPr>
        <w:tabs>
          <w:tab w:val="left" w:pos="347"/>
        </w:tabs>
        <w:autoSpaceDE w:val="0"/>
        <w:autoSpaceDN w:val="0"/>
        <w:spacing w:before="0" w:after="0"/>
        <w:ind w:left="0" w:firstLine="493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забезпечити</w:t>
      </w:r>
      <w:r w:rsidRPr="00116846">
        <w:rPr>
          <w:rFonts w:ascii="Times New Roman" w:hAnsi="Times New Roman"/>
          <w:spacing w:val="-5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наявність</w:t>
      </w:r>
      <w:r w:rsidRPr="00116846">
        <w:rPr>
          <w:rFonts w:ascii="Times New Roman" w:hAnsi="Times New Roman"/>
          <w:spacing w:val="-6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різних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комерційних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пропозицій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</w:t>
      </w:r>
      <w:r w:rsidRPr="00116846">
        <w:rPr>
          <w:rFonts w:ascii="Times New Roman" w:hAnsi="Times New Roman"/>
          <w:spacing w:val="-5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постачання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електричної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енергії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для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Споживача;</w:t>
      </w:r>
    </w:p>
    <w:p w14:paraId="325E2913" w14:textId="2756E149" w:rsidR="00116846" w:rsidRPr="001475F4" w:rsidRDefault="00116846" w:rsidP="0032582A">
      <w:pPr>
        <w:pStyle w:val="ac"/>
        <w:widowControl w:val="0"/>
        <w:numPr>
          <w:ilvl w:val="0"/>
          <w:numId w:val="28"/>
        </w:numPr>
        <w:tabs>
          <w:tab w:val="left" w:pos="358"/>
        </w:tabs>
        <w:autoSpaceDE w:val="0"/>
        <w:autoSpaceDN w:val="0"/>
        <w:spacing w:before="0" w:after="0"/>
        <w:ind w:left="0" w:firstLine="493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надавати Споживачу інформацію про його права та обов'язки, ціни на електричну енергію, порядок оплати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</w:t>
      </w:r>
      <w:r w:rsidRPr="00116846">
        <w:rPr>
          <w:rFonts w:ascii="Times New Roman" w:hAnsi="Times New Roman"/>
          <w:spacing w:val="19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спожиту</w:t>
      </w:r>
      <w:r w:rsidRPr="00116846">
        <w:rPr>
          <w:rFonts w:ascii="Times New Roman" w:hAnsi="Times New Roman"/>
          <w:spacing w:val="18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електричну</w:t>
      </w:r>
      <w:r w:rsidRPr="00116846">
        <w:rPr>
          <w:rFonts w:ascii="Times New Roman" w:hAnsi="Times New Roman"/>
          <w:spacing w:val="16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енергію,</w:t>
      </w:r>
      <w:r w:rsidRPr="00116846">
        <w:rPr>
          <w:rFonts w:ascii="Times New Roman" w:hAnsi="Times New Roman"/>
          <w:spacing w:val="20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порядок</w:t>
      </w:r>
      <w:r w:rsidRPr="00116846">
        <w:rPr>
          <w:rFonts w:ascii="Times New Roman" w:hAnsi="Times New Roman"/>
          <w:spacing w:val="2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зміни</w:t>
      </w:r>
      <w:r w:rsidRPr="00116846">
        <w:rPr>
          <w:rFonts w:ascii="Times New Roman" w:hAnsi="Times New Roman"/>
          <w:spacing w:val="19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діючого</w:t>
      </w:r>
      <w:r w:rsidRPr="00116846">
        <w:rPr>
          <w:rFonts w:ascii="Times New Roman" w:hAnsi="Times New Roman"/>
          <w:spacing w:val="20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Постачальника</w:t>
      </w:r>
      <w:r w:rsidRPr="00116846">
        <w:rPr>
          <w:rFonts w:ascii="Times New Roman" w:hAnsi="Times New Roman"/>
          <w:spacing w:val="20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та</w:t>
      </w:r>
      <w:r w:rsidRPr="00116846">
        <w:rPr>
          <w:rFonts w:ascii="Times New Roman" w:hAnsi="Times New Roman"/>
          <w:spacing w:val="16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іншу</w:t>
      </w:r>
      <w:r w:rsidRPr="00116846">
        <w:rPr>
          <w:rFonts w:ascii="Times New Roman" w:hAnsi="Times New Roman"/>
          <w:spacing w:val="17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інформацію,</w:t>
      </w:r>
      <w:r w:rsidRPr="00116846">
        <w:rPr>
          <w:rFonts w:ascii="Times New Roman" w:hAnsi="Times New Roman"/>
          <w:spacing w:val="20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що</w:t>
      </w:r>
      <w:r w:rsidRPr="00116846">
        <w:rPr>
          <w:rFonts w:ascii="Times New Roman" w:hAnsi="Times New Roman"/>
          <w:spacing w:val="20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вимагається</w:t>
      </w:r>
      <w:r w:rsidR="001475F4">
        <w:rPr>
          <w:rFonts w:ascii="Times New Roman" w:hAnsi="Times New Roman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цим</w:t>
      </w:r>
      <w:r w:rsidRPr="001475F4">
        <w:rPr>
          <w:rFonts w:ascii="Times New Roman" w:hAnsi="Times New Roman"/>
          <w:spacing w:val="1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Договором</w:t>
      </w:r>
      <w:r w:rsidRPr="001475F4">
        <w:rPr>
          <w:rFonts w:ascii="Times New Roman" w:hAnsi="Times New Roman"/>
          <w:spacing w:val="1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та</w:t>
      </w:r>
      <w:r w:rsidRPr="001475F4">
        <w:rPr>
          <w:rFonts w:ascii="Times New Roman" w:hAnsi="Times New Roman"/>
          <w:spacing w:val="1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чинним</w:t>
      </w:r>
      <w:r w:rsidRPr="001475F4">
        <w:rPr>
          <w:rFonts w:ascii="Times New Roman" w:hAnsi="Times New Roman"/>
          <w:spacing w:val="1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законодавством,</w:t>
      </w:r>
      <w:r w:rsidRPr="001475F4">
        <w:rPr>
          <w:rFonts w:ascii="Times New Roman" w:hAnsi="Times New Roman"/>
          <w:spacing w:val="1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а</w:t>
      </w:r>
      <w:r w:rsidRPr="001475F4">
        <w:rPr>
          <w:rFonts w:ascii="Times New Roman" w:hAnsi="Times New Roman"/>
          <w:spacing w:val="1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також</w:t>
      </w:r>
      <w:r w:rsidRPr="001475F4">
        <w:rPr>
          <w:rFonts w:ascii="Times New Roman" w:hAnsi="Times New Roman"/>
          <w:spacing w:val="1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інформацію</w:t>
      </w:r>
      <w:r w:rsidRPr="001475F4">
        <w:rPr>
          <w:rFonts w:ascii="Times New Roman" w:hAnsi="Times New Roman"/>
          <w:spacing w:val="1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про</w:t>
      </w:r>
      <w:r w:rsidRPr="001475F4">
        <w:rPr>
          <w:rFonts w:ascii="Times New Roman" w:hAnsi="Times New Roman"/>
          <w:spacing w:val="1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ефективне</w:t>
      </w:r>
      <w:r w:rsidRPr="001475F4">
        <w:rPr>
          <w:rFonts w:ascii="Times New Roman" w:hAnsi="Times New Roman"/>
          <w:spacing w:val="1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споживання</w:t>
      </w:r>
      <w:r w:rsidRPr="001475F4">
        <w:rPr>
          <w:rFonts w:ascii="Times New Roman" w:hAnsi="Times New Roman"/>
          <w:spacing w:val="1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електричної</w:t>
      </w:r>
      <w:r w:rsidRPr="001475F4">
        <w:rPr>
          <w:rFonts w:ascii="Times New Roman" w:hAnsi="Times New Roman"/>
          <w:spacing w:val="-52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енергії. Така інформація оприлюднюється на офіційному веб-сайті Постачальника або безкоштовно надається</w:t>
      </w:r>
      <w:r w:rsidRPr="001475F4">
        <w:rPr>
          <w:rFonts w:ascii="Times New Roman" w:hAnsi="Times New Roman"/>
          <w:spacing w:val="1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Споживачу</w:t>
      </w:r>
      <w:r w:rsidRPr="001475F4">
        <w:rPr>
          <w:rFonts w:ascii="Times New Roman" w:hAnsi="Times New Roman"/>
          <w:spacing w:val="-4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на його запит;</w:t>
      </w:r>
    </w:p>
    <w:p w14:paraId="615A79FE" w14:textId="77777777" w:rsidR="00116846" w:rsidRPr="00116846" w:rsidRDefault="00116846" w:rsidP="0032582A">
      <w:pPr>
        <w:pStyle w:val="ac"/>
        <w:widowControl w:val="0"/>
        <w:numPr>
          <w:ilvl w:val="0"/>
          <w:numId w:val="28"/>
        </w:numPr>
        <w:tabs>
          <w:tab w:val="left" w:pos="632"/>
        </w:tabs>
        <w:autoSpaceDE w:val="0"/>
        <w:autoSpaceDN w:val="0"/>
        <w:spacing w:before="0" w:after="0"/>
        <w:ind w:left="0" w:firstLine="493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видавати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Споживачеві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безоплатно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платіжні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документи та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форми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звернень;</w:t>
      </w:r>
    </w:p>
    <w:p w14:paraId="6706F909" w14:textId="77777777" w:rsidR="00116846" w:rsidRPr="00116846" w:rsidRDefault="00116846" w:rsidP="0032582A">
      <w:pPr>
        <w:pStyle w:val="ac"/>
        <w:widowControl w:val="0"/>
        <w:numPr>
          <w:ilvl w:val="0"/>
          <w:numId w:val="28"/>
        </w:numPr>
        <w:tabs>
          <w:tab w:val="left" w:pos="632"/>
        </w:tabs>
        <w:autoSpaceDE w:val="0"/>
        <w:autoSpaceDN w:val="0"/>
        <w:spacing w:before="0" w:after="0"/>
        <w:ind w:left="0" w:firstLine="493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приймати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оплату</w:t>
      </w:r>
      <w:r w:rsidRPr="00116846">
        <w:rPr>
          <w:rFonts w:ascii="Times New Roman" w:hAnsi="Times New Roman"/>
          <w:spacing w:val="-5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наданих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цим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Договором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послуг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будь-яким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способом,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що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передбачений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цим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Договором;</w:t>
      </w:r>
    </w:p>
    <w:p w14:paraId="118CC077" w14:textId="77777777" w:rsidR="00116846" w:rsidRPr="00116846" w:rsidRDefault="00116846" w:rsidP="0032582A">
      <w:pPr>
        <w:pStyle w:val="ac"/>
        <w:widowControl w:val="0"/>
        <w:numPr>
          <w:ilvl w:val="0"/>
          <w:numId w:val="28"/>
        </w:numPr>
        <w:tabs>
          <w:tab w:val="left" w:pos="675"/>
        </w:tabs>
        <w:autoSpaceDE w:val="0"/>
        <w:autoSpaceDN w:val="0"/>
        <w:spacing w:before="0" w:after="0"/>
        <w:ind w:left="0" w:firstLine="493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проводити</w:t>
      </w:r>
      <w:r w:rsidRPr="00116846">
        <w:rPr>
          <w:rFonts w:ascii="Times New Roman" w:hAnsi="Times New Roman"/>
          <w:spacing w:val="40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оплату</w:t>
      </w:r>
      <w:r w:rsidRPr="00116846">
        <w:rPr>
          <w:rFonts w:ascii="Times New Roman" w:hAnsi="Times New Roman"/>
          <w:spacing w:val="38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послуг</w:t>
      </w:r>
      <w:r w:rsidRPr="00116846">
        <w:rPr>
          <w:rFonts w:ascii="Times New Roman" w:hAnsi="Times New Roman"/>
          <w:spacing w:val="4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</w:t>
      </w:r>
      <w:r w:rsidRPr="00116846">
        <w:rPr>
          <w:rFonts w:ascii="Times New Roman" w:hAnsi="Times New Roman"/>
          <w:spacing w:val="40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розподілу</w:t>
      </w:r>
      <w:r w:rsidRPr="00116846">
        <w:rPr>
          <w:rFonts w:ascii="Times New Roman" w:hAnsi="Times New Roman"/>
          <w:spacing w:val="39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електричної</w:t>
      </w:r>
      <w:r w:rsidRPr="00116846">
        <w:rPr>
          <w:rFonts w:ascii="Times New Roman" w:hAnsi="Times New Roman"/>
          <w:spacing w:val="4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енергії</w:t>
      </w:r>
      <w:r w:rsidRPr="00116846">
        <w:rPr>
          <w:rFonts w:ascii="Times New Roman" w:hAnsi="Times New Roman"/>
          <w:spacing w:val="4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оператору</w:t>
      </w:r>
      <w:r w:rsidRPr="00116846">
        <w:rPr>
          <w:rFonts w:ascii="Times New Roman" w:hAnsi="Times New Roman"/>
          <w:spacing w:val="39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системи,</w:t>
      </w:r>
      <w:r w:rsidRPr="00116846">
        <w:rPr>
          <w:rFonts w:ascii="Times New Roman" w:hAnsi="Times New Roman"/>
          <w:spacing w:val="40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якщо</w:t>
      </w:r>
      <w:r w:rsidRPr="00116846">
        <w:rPr>
          <w:rFonts w:ascii="Times New Roman" w:hAnsi="Times New Roman"/>
          <w:spacing w:val="39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</w:t>
      </w:r>
      <w:r w:rsidRPr="00116846">
        <w:rPr>
          <w:rFonts w:ascii="Times New Roman" w:hAnsi="Times New Roman"/>
          <w:spacing w:val="39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не</w:t>
      </w:r>
      <w:r w:rsidRPr="00116846">
        <w:rPr>
          <w:rFonts w:ascii="Times New Roman" w:hAnsi="Times New Roman"/>
          <w:spacing w:val="40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обрав</w:t>
      </w:r>
      <w:r w:rsidRPr="00116846">
        <w:rPr>
          <w:rFonts w:ascii="Times New Roman" w:hAnsi="Times New Roman"/>
          <w:spacing w:val="-5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спосіб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оплати послуги з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розподілу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напряму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оператором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системи;</w:t>
      </w:r>
    </w:p>
    <w:p w14:paraId="5FC041D0" w14:textId="77777777" w:rsidR="00116846" w:rsidRPr="00116846" w:rsidRDefault="00116846" w:rsidP="0032582A">
      <w:pPr>
        <w:pStyle w:val="ac"/>
        <w:widowControl w:val="0"/>
        <w:numPr>
          <w:ilvl w:val="0"/>
          <w:numId w:val="28"/>
        </w:numPr>
        <w:tabs>
          <w:tab w:val="left" w:pos="634"/>
        </w:tabs>
        <w:autoSpaceDE w:val="0"/>
        <w:autoSpaceDN w:val="0"/>
        <w:spacing w:before="0" w:after="0"/>
        <w:ind w:left="0" w:firstLine="493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розглядати в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установленому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законодавством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порядку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звернення Споживача,</w:t>
      </w:r>
      <w:r w:rsidRPr="00116846">
        <w:rPr>
          <w:rFonts w:ascii="Times New Roman" w:hAnsi="Times New Roman"/>
          <w:spacing w:val="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зокрема</w:t>
      </w:r>
      <w:r w:rsidRPr="00116846">
        <w:rPr>
          <w:rFonts w:ascii="Times New Roman" w:hAnsi="Times New Roman"/>
          <w:spacing w:val="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 питань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нарахувань</w:t>
      </w:r>
      <w:r w:rsidRPr="00116846">
        <w:rPr>
          <w:rFonts w:ascii="Times New Roman" w:hAnsi="Times New Roman"/>
          <w:spacing w:val="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</w:t>
      </w:r>
      <w:r w:rsidRPr="00116846">
        <w:rPr>
          <w:rFonts w:ascii="Times New Roman" w:hAnsi="Times New Roman"/>
          <w:spacing w:val="-5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електричну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енергію, і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наявності відповідних підстав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задовольняти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його вимоги;</w:t>
      </w:r>
    </w:p>
    <w:p w14:paraId="6DA9A552" w14:textId="77777777" w:rsidR="00116846" w:rsidRPr="00116846" w:rsidRDefault="00116846" w:rsidP="0032582A">
      <w:pPr>
        <w:pStyle w:val="ac"/>
        <w:widowControl w:val="0"/>
        <w:numPr>
          <w:ilvl w:val="0"/>
          <w:numId w:val="28"/>
        </w:numPr>
        <w:tabs>
          <w:tab w:val="left" w:pos="718"/>
        </w:tabs>
        <w:autoSpaceDE w:val="0"/>
        <w:autoSpaceDN w:val="0"/>
        <w:spacing w:before="0" w:after="0"/>
        <w:ind w:left="0" w:firstLine="493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забезпечувати</w:t>
      </w:r>
      <w:r w:rsidRPr="00116846">
        <w:rPr>
          <w:rFonts w:ascii="Times New Roman" w:hAnsi="Times New Roman"/>
          <w:spacing w:val="29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належну</w:t>
      </w:r>
      <w:r w:rsidRPr="00116846">
        <w:rPr>
          <w:rFonts w:ascii="Times New Roman" w:hAnsi="Times New Roman"/>
          <w:spacing w:val="27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організацію</w:t>
      </w:r>
      <w:r w:rsidRPr="00116846">
        <w:rPr>
          <w:rFonts w:ascii="Times New Roman" w:hAnsi="Times New Roman"/>
          <w:spacing w:val="30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власної</w:t>
      </w:r>
      <w:r w:rsidRPr="00116846">
        <w:rPr>
          <w:rFonts w:ascii="Times New Roman" w:hAnsi="Times New Roman"/>
          <w:spacing w:val="28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роботи</w:t>
      </w:r>
      <w:r w:rsidRPr="00116846">
        <w:rPr>
          <w:rFonts w:ascii="Times New Roman" w:hAnsi="Times New Roman"/>
          <w:spacing w:val="29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для</w:t>
      </w:r>
      <w:r w:rsidRPr="00116846">
        <w:rPr>
          <w:rFonts w:ascii="Times New Roman" w:hAnsi="Times New Roman"/>
          <w:spacing w:val="29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можливості</w:t>
      </w:r>
      <w:r w:rsidRPr="00116846">
        <w:rPr>
          <w:rFonts w:ascii="Times New Roman" w:hAnsi="Times New Roman"/>
          <w:spacing w:val="3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передачі</w:t>
      </w:r>
      <w:r w:rsidRPr="00116846">
        <w:rPr>
          <w:rFonts w:ascii="Times New Roman" w:hAnsi="Times New Roman"/>
          <w:spacing w:val="29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та</w:t>
      </w:r>
      <w:r w:rsidRPr="00116846">
        <w:rPr>
          <w:rFonts w:ascii="Times New Roman" w:hAnsi="Times New Roman"/>
          <w:spacing w:val="30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обробки</w:t>
      </w:r>
      <w:r w:rsidRPr="00116846">
        <w:rPr>
          <w:rFonts w:ascii="Times New Roman" w:hAnsi="Times New Roman"/>
          <w:spacing w:val="27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звернення</w:t>
      </w:r>
      <w:r w:rsidRPr="00116846">
        <w:rPr>
          <w:rFonts w:ascii="Times New Roman" w:hAnsi="Times New Roman"/>
          <w:spacing w:val="-5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Споживача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питань,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що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пов'язані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виконанням цього Договору;</w:t>
      </w:r>
    </w:p>
    <w:p w14:paraId="033E83E6" w14:textId="4ED68E5D" w:rsidR="001475F4" w:rsidRDefault="00116846" w:rsidP="0032582A">
      <w:pPr>
        <w:pStyle w:val="ac"/>
        <w:widowControl w:val="0"/>
        <w:numPr>
          <w:ilvl w:val="0"/>
          <w:numId w:val="28"/>
        </w:numPr>
        <w:tabs>
          <w:tab w:val="left" w:pos="824"/>
        </w:tabs>
        <w:autoSpaceDE w:val="0"/>
        <w:autoSpaceDN w:val="0"/>
        <w:spacing w:before="0" w:after="0"/>
        <w:ind w:left="0" w:firstLine="493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відшкодовувати</w:t>
      </w:r>
      <w:r w:rsidRPr="00116846">
        <w:rPr>
          <w:rFonts w:ascii="Times New Roman" w:hAnsi="Times New Roman"/>
          <w:spacing w:val="2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збитки,</w:t>
      </w:r>
      <w:r w:rsidRPr="00116846">
        <w:rPr>
          <w:rFonts w:ascii="Times New Roman" w:hAnsi="Times New Roman"/>
          <w:spacing w:val="2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понесені</w:t>
      </w:r>
      <w:r w:rsidRPr="00116846">
        <w:rPr>
          <w:rFonts w:ascii="Times New Roman" w:hAnsi="Times New Roman"/>
          <w:spacing w:val="2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Споживачем</w:t>
      </w:r>
      <w:r w:rsidRPr="00116846">
        <w:rPr>
          <w:rFonts w:ascii="Times New Roman" w:hAnsi="Times New Roman"/>
          <w:spacing w:val="2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у</w:t>
      </w:r>
      <w:r w:rsidRPr="00116846">
        <w:rPr>
          <w:rFonts w:ascii="Times New Roman" w:hAnsi="Times New Roman"/>
          <w:spacing w:val="2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випадку</w:t>
      </w:r>
      <w:r w:rsidRPr="00116846">
        <w:rPr>
          <w:rFonts w:ascii="Times New Roman" w:hAnsi="Times New Roman"/>
          <w:spacing w:val="2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невиконання</w:t>
      </w:r>
      <w:r w:rsidRPr="00116846">
        <w:rPr>
          <w:rFonts w:ascii="Times New Roman" w:hAnsi="Times New Roman"/>
          <w:spacing w:val="2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або</w:t>
      </w:r>
      <w:r w:rsidRPr="00116846">
        <w:rPr>
          <w:rFonts w:ascii="Times New Roman" w:hAnsi="Times New Roman"/>
          <w:spacing w:val="2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неналежного</w:t>
      </w:r>
      <w:r w:rsidRPr="00116846">
        <w:rPr>
          <w:rFonts w:ascii="Times New Roman" w:hAnsi="Times New Roman"/>
          <w:spacing w:val="2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виконання</w:t>
      </w:r>
      <w:r w:rsidRPr="00116846">
        <w:rPr>
          <w:rFonts w:ascii="Times New Roman" w:hAnsi="Times New Roman"/>
          <w:spacing w:val="-52"/>
          <w:sz w:val="24"/>
        </w:rPr>
        <w:t xml:space="preserve"> </w:t>
      </w:r>
      <w:r w:rsidR="001475F4">
        <w:rPr>
          <w:rFonts w:ascii="Times New Roman" w:hAnsi="Times New Roman"/>
          <w:spacing w:val="-5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Постачальником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своїх зобов'язань за цим Договором;</w:t>
      </w:r>
    </w:p>
    <w:p w14:paraId="277E3C8F" w14:textId="09B86D1C" w:rsidR="00116846" w:rsidRPr="001475F4" w:rsidRDefault="00116846" w:rsidP="0032582A">
      <w:pPr>
        <w:pStyle w:val="ac"/>
        <w:widowControl w:val="0"/>
        <w:numPr>
          <w:ilvl w:val="0"/>
          <w:numId w:val="28"/>
        </w:numPr>
        <w:tabs>
          <w:tab w:val="left" w:pos="824"/>
        </w:tabs>
        <w:autoSpaceDE w:val="0"/>
        <w:autoSpaceDN w:val="0"/>
        <w:spacing w:before="0" w:after="0"/>
        <w:ind w:left="0" w:firstLine="493"/>
        <w:contextualSpacing w:val="0"/>
        <w:jc w:val="both"/>
        <w:rPr>
          <w:rFonts w:ascii="Times New Roman" w:hAnsi="Times New Roman"/>
          <w:sz w:val="24"/>
        </w:rPr>
      </w:pPr>
      <w:r w:rsidRPr="001475F4">
        <w:rPr>
          <w:rFonts w:ascii="Times New Roman" w:hAnsi="Times New Roman"/>
          <w:sz w:val="24"/>
        </w:rPr>
        <w:t>забезпечувати</w:t>
      </w:r>
      <w:r w:rsidRPr="001475F4">
        <w:rPr>
          <w:rFonts w:ascii="Times New Roman" w:hAnsi="Times New Roman"/>
          <w:spacing w:val="-3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конфіденційність</w:t>
      </w:r>
      <w:r w:rsidRPr="001475F4">
        <w:rPr>
          <w:rFonts w:ascii="Times New Roman" w:hAnsi="Times New Roman"/>
          <w:spacing w:val="-3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даних,</w:t>
      </w:r>
      <w:r w:rsidRPr="001475F4">
        <w:rPr>
          <w:rFonts w:ascii="Times New Roman" w:hAnsi="Times New Roman"/>
          <w:spacing w:val="-5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отриманих</w:t>
      </w:r>
      <w:r w:rsidRPr="001475F4">
        <w:rPr>
          <w:rFonts w:ascii="Times New Roman" w:hAnsi="Times New Roman"/>
          <w:spacing w:val="-3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від</w:t>
      </w:r>
      <w:r w:rsidRPr="001475F4">
        <w:rPr>
          <w:rFonts w:ascii="Times New Roman" w:hAnsi="Times New Roman"/>
          <w:spacing w:val="-2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Споживача;</w:t>
      </w:r>
    </w:p>
    <w:p w14:paraId="2C15B068" w14:textId="77777777" w:rsidR="001475F4" w:rsidRPr="001475F4" w:rsidRDefault="00116846" w:rsidP="0032582A">
      <w:pPr>
        <w:pStyle w:val="ac"/>
        <w:widowControl w:val="0"/>
        <w:numPr>
          <w:ilvl w:val="0"/>
          <w:numId w:val="28"/>
        </w:numPr>
        <w:tabs>
          <w:tab w:val="left" w:pos="810"/>
        </w:tabs>
        <w:autoSpaceDE w:val="0"/>
        <w:autoSpaceDN w:val="0"/>
        <w:spacing w:before="0" w:after="0"/>
        <w:ind w:left="0" w:firstLine="493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протягом</w:t>
      </w:r>
      <w:r w:rsidRPr="00116846">
        <w:rPr>
          <w:rFonts w:ascii="Times New Roman" w:hAnsi="Times New Roman"/>
          <w:spacing w:val="10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3</w:t>
      </w:r>
      <w:r w:rsidRPr="00116846">
        <w:rPr>
          <w:rFonts w:ascii="Times New Roman" w:hAnsi="Times New Roman"/>
          <w:spacing w:val="1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(трьох)</w:t>
      </w:r>
      <w:r w:rsidRPr="00116846">
        <w:rPr>
          <w:rFonts w:ascii="Times New Roman" w:hAnsi="Times New Roman"/>
          <w:spacing w:val="1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днів</w:t>
      </w:r>
      <w:r w:rsidRPr="00116846">
        <w:rPr>
          <w:rFonts w:ascii="Times New Roman" w:hAnsi="Times New Roman"/>
          <w:spacing w:val="9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від</w:t>
      </w:r>
      <w:r w:rsidRPr="00116846">
        <w:rPr>
          <w:rFonts w:ascii="Times New Roman" w:hAnsi="Times New Roman"/>
          <w:spacing w:val="1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дати,</w:t>
      </w:r>
      <w:r w:rsidRPr="00116846">
        <w:rPr>
          <w:rFonts w:ascii="Times New Roman" w:hAnsi="Times New Roman"/>
          <w:spacing w:val="1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коли</w:t>
      </w:r>
      <w:r w:rsidRPr="00116846">
        <w:rPr>
          <w:rFonts w:ascii="Times New Roman" w:hAnsi="Times New Roman"/>
          <w:spacing w:val="10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Постачальнику</w:t>
      </w:r>
      <w:r w:rsidRPr="00116846">
        <w:rPr>
          <w:rFonts w:ascii="Times New Roman" w:hAnsi="Times New Roman"/>
          <w:spacing w:val="8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стало</w:t>
      </w:r>
      <w:r w:rsidRPr="00116846">
        <w:rPr>
          <w:rFonts w:ascii="Times New Roman" w:hAnsi="Times New Roman"/>
          <w:spacing w:val="1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відомо</w:t>
      </w:r>
      <w:r w:rsidRPr="00116846">
        <w:rPr>
          <w:rFonts w:ascii="Times New Roman" w:hAnsi="Times New Roman"/>
          <w:spacing w:val="1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про</w:t>
      </w:r>
      <w:r w:rsidRPr="00116846">
        <w:rPr>
          <w:rFonts w:ascii="Times New Roman" w:hAnsi="Times New Roman"/>
          <w:spacing w:val="10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нездатність</w:t>
      </w:r>
      <w:r w:rsidRPr="00116846">
        <w:rPr>
          <w:rFonts w:ascii="Times New Roman" w:hAnsi="Times New Roman"/>
          <w:spacing w:val="1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продовжувати</w:t>
      </w:r>
      <w:r w:rsidRPr="00116846">
        <w:rPr>
          <w:rFonts w:ascii="Times New Roman" w:hAnsi="Times New Roman"/>
          <w:spacing w:val="-5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постачання електричної енергії Споживачу, він зобов'язується проінформувати Споживача про його право: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</w:p>
    <w:p w14:paraId="30E5F764" w14:textId="1820597C" w:rsidR="00116846" w:rsidRPr="00116846" w:rsidRDefault="00116846" w:rsidP="0032582A">
      <w:pPr>
        <w:pStyle w:val="ac"/>
        <w:widowControl w:val="0"/>
        <w:tabs>
          <w:tab w:val="left" w:pos="810"/>
        </w:tabs>
        <w:autoSpaceDE w:val="0"/>
        <w:autoSpaceDN w:val="0"/>
        <w:spacing w:before="0" w:after="0"/>
        <w:ind w:left="493" w:firstLine="0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вибрати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іншого електропостачальника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та про наслідки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невиконання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цього;</w:t>
      </w:r>
    </w:p>
    <w:p w14:paraId="01508F13" w14:textId="77777777" w:rsidR="00116846" w:rsidRPr="00116846" w:rsidRDefault="00116846" w:rsidP="0032582A">
      <w:pPr>
        <w:pStyle w:val="a8"/>
        <w:spacing w:after="0" w:line="240" w:lineRule="auto"/>
        <w:ind w:firstLine="493"/>
        <w:jc w:val="both"/>
        <w:rPr>
          <w:rFonts w:ascii="Times New Roman" w:hAnsi="Times New Roman" w:cs="Times New Roman"/>
          <w:sz w:val="24"/>
          <w:szCs w:val="24"/>
        </w:rPr>
      </w:pPr>
      <w:r w:rsidRPr="00116846">
        <w:rPr>
          <w:rFonts w:ascii="Times New Roman" w:hAnsi="Times New Roman" w:cs="Times New Roman"/>
          <w:sz w:val="24"/>
          <w:szCs w:val="24"/>
        </w:rPr>
        <w:t>перейти</w:t>
      </w:r>
      <w:r w:rsidRPr="0011684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до</w:t>
      </w:r>
      <w:r w:rsidRPr="0011684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електропостачальника,</w:t>
      </w:r>
      <w:r w:rsidRPr="00116846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на</w:t>
      </w:r>
      <w:r w:rsidRPr="00116846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якого</w:t>
      </w:r>
      <w:r w:rsidRPr="0011684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в</w:t>
      </w:r>
      <w:r w:rsidRPr="0011684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установленому</w:t>
      </w:r>
      <w:r w:rsidRPr="0011684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порядку</w:t>
      </w:r>
      <w:r w:rsidRPr="0011684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покладені</w:t>
      </w:r>
      <w:r w:rsidRPr="0011684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спеціальні</w:t>
      </w:r>
      <w:r w:rsidRPr="0011684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обов'язки</w:t>
      </w:r>
      <w:r w:rsidRPr="00116846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(постачальник</w:t>
      </w:r>
      <w:r w:rsidRPr="001168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"останньої</w:t>
      </w:r>
      <w:r w:rsidRPr="001168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надії");</w:t>
      </w:r>
    </w:p>
    <w:p w14:paraId="0A8D73EB" w14:textId="77777777" w:rsidR="00116846" w:rsidRPr="00116846" w:rsidRDefault="00116846" w:rsidP="0032582A">
      <w:pPr>
        <w:pStyle w:val="a8"/>
        <w:spacing w:after="0" w:line="240" w:lineRule="auto"/>
        <w:ind w:firstLine="493"/>
        <w:jc w:val="both"/>
        <w:rPr>
          <w:rFonts w:ascii="Times New Roman" w:hAnsi="Times New Roman" w:cs="Times New Roman"/>
          <w:sz w:val="24"/>
          <w:szCs w:val="24"/>
        </w:rPr>
      </w:pPr>
      <w:r w:rsidRPr="00116846">
        <w:rPr>
          <w:rFonts w:ascii="Times New Roman" w:hAnsi="Times New Roman" w:cs="Times New Roman"/>
          <w:sz w:val="24"/>
          <w:szCs w:val="24"/>
        </w:rPr>
        <w:t>на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відшкодування збитків,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завданих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у зв'язку з неможливістю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подальшого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виконання Постачальником своїх</w:t>
      </w:r>
      <w:r w:rsidRPr="00116846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зобов'язань</w:t>
      </w:r>
      <w:r w:rsidRPr="001168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за цим Договором;</w:t>
      </w:r>
    </w:p>
    <w:p w14:paraId="6FA4B1B2" w14:textId="77777777" w:rsidR="00116846" w:rsidRPr="00116846" w:rsidRDefault="00116846" w:rsidP="0032582A">
      <w:pPr>
        <w:pStyle w:val="ac"/>
        <w:widowControl w:val="0"/>
        <w:numPr>
          <w:ilvl w:val="0"/>
          <w:numId w:val="28"/>
        </w:numPr>
        <w:tabs>
          <w:tab w:val="left" w:pos="743"/>
        </w:tabs>
        <w:autoSpaceDE w:val="0"/>
        <w:autoSpaceDN w:val="0"/>
        <w:spacing w:before="0" w:after="0"/>
        <w:ind w:left="0" w:firstLine="493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виконувати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інші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обов'язки,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покладені</w:t>
      </w:r>
      <w:r w:rsidRPr="00116846">
        <w:rPr>
          <w:rFonts w:ascii="Times New Roman" w:hAnsi="Times New Roman"/>
          <w:spacing w:val="-5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на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Постачальника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чинним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законодавством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та/або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цим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Договором.</w:t>
      </w:r>
    </w:p>
    <w:p w14:paraId="1C41EF44" w14:textId="77777777" w:rsidR="00116846" w:rsidRPr="00116846" w:rsidRDefault="00116846" w:rsidP="00116846">
      <w:pPr>
        <w:pStyle w:val="1"/>
        <w:numPr>
          <w:ilvl w:val="0"/>
          <w:numId w:val="2"/>
        </w:numPr>
        <w:tabs>
          <w:tab w:val="left" w:pos="2279"/>
        </w:tabs>
        <w:spacing w:before="45"/>
        <w:ind w:left="2278"/>
        <w:jc w:val="left"/>
        <w:rPr>
          <w:sz w:val="24"/>
          <w:szCs w:val="24"/>
        </w:rPr>
      </w:pPr>
      <w:r w:rsidRPr="00116846">
        <w:rPr>
          <w:sz w:val="24"/>
          <w:szCs w:val="24"/>
        </w:rPr>
        <w:t>Порядок</w:t>
      </w:r>
      <w:r w:rsidRPr="00116846">
        <w:rPr>
          <w:spacing w:val="-4"/>
          <w:sz w:val="24"/>
          <w:szCs w:val="24"/>
        </w:rPr>
        <w:t xml:space="preserve"> </w:t>
      </w:r>
      <w:r w:rsidRPr="00116846">
        <w:rPr>
          <w:sz w:val="24"/>
          <w:szCs w:val="24"/>
        </w:rPr>
        <w:t>припинення</w:t>
      </w:r>
      <w:r w:rsidRPr="00116846">
        <w:rPr>
          <w:spacing w:val="-6"/>
          <w:sz w:val="24"/>
          <w:szCs w:val="24"/>
        </w:rPr>
        <w:t xml:space="preserve"> </w:t>
      </w:r>
      <w:r w:rsidRPr="00116846">
        <w:rPr>
          <w:sz w:val="24"/>
          <w:szCs w:val="24"/>
        </w:rPr>
        <w:t>та</w:t>
      </w:r>
      <w:r w:rsidRPr="00116846">
        <w:rPr>
          <w:spacing w:val="-4"/>
          <w:sz w:val="24"/>
          <w:szCs w:val="24"/>
        </w:rPr>
        <w:t xml:space="preserve"> </w:t>
      </w:r>
      <w:r w:rsidRPr="00116846">
        <w:rPr>
          <w:sz w:val="24"/>
          <w:szCs w:val="24"/>
        </w:rPr>
        <w:t>відновлення</w:t>
      </w:r>
      <w:r w:rsidRPr="00116846">
        <w:rPr>
          <w:spacing w:val="-6"/>
          <w:sz w:val="24"/>
          <w:szCs w:val="24"/>
        </w:rPr>
        <w:t xml:space="preserve"> </w:t>
      </w:r>
      <w:r w:rsidRPr="00116846">
        <w:rPr>
          <w:sz w:val="24"/>
          <w:szCs w:val="24"/>
        </w:rPr>
        <w:t>постачання</w:t>
      </w:r>
      <w:r w:rsidRPr="00116846">
        <w:rPr>
          <w:spacing w:val="-3"/>
          <w:sz w:val="24"/>
          <w:szCs w:val="24"/>
        </w:rPr>
        <w:t xml:space="preserve"> </w:t>
      </w:r>
      <w:r w:rsidRPr="00116846">
        <w:rPr>
          <w:sz w:val="24"/>
          <w:szCs w:val="24"/>
        </w:rPr>
        <w:t>електричної</w:t>
      </w:r>
      <w:r w:rsidRPr="00116846">
        <w:rPr>
          <w:spacing w:val="-3"/>
          <w:sz w:val="24"/>
          <w:szCs w:val="24"/>
        </w:rPr>
        <w:t xml:space="preserve"> </w:t>
      </w:r>
      <w:r w:rsidRPr="00116846">
        <w:rPr>
          <w:sz w:val="24"/>
          <w:szCs w:val="24"/>
        </w:rPr>
        <w:t>енергії</w:t>
      </w:r>
    </w:p>
    <w:p w14:paraId="2884CDA9" w14:textId="77777777" w:rsidR="00116846" w:rsidRPr="00116846" w:rsidRDefault="00116846" w:rsidP="001475F4">
      <w:pPr>
        <w:pStyle w:val="ac"/>
        <w:widowControl w:val="0"/>
        <w:numPr>
          <w:ilvl w:val="1"/>
          <w:numId w:val="30"/>
        </w:numPr>
        <w:tabs>
          <w:tab w:val="left" w:pos="787"/>
        </w:tabs>
        <w:autoSpaceDE w:val="0"/>
        <w:autoSpaceDN w:val="0"/>
        <w:spacing w:before="0" w:after="0"/>
        <w:ind w:left="0" w:firstLine="788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Постачальник має право звернутися до оператора системи з вимогою про відключення об'єкта Споживача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від електропостачання у випадку порушення Споживачем строків оплати за цим Договором, у тому числі за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графіком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погашення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заборгованості.</w:t>
      </w:r>
    </w:p>
    <w:p w14:paraId="09D28A97" w14:textId="77777777" w:rsidR="00116846" w:rsidRPr="00116846" w:rsidRDefault="00116846" w:rsidP="001475F4">
      <w:pPr>
        <w:pStyle w:val="ac"/>
        <w:widowControl w:val="0"/>
        <w:numPr>
          <w:ilvl w:val="1"/>
          <w:numId w:val="30"/>
        </w:numPr>
        <w:tabs>
          <w:tab w:val="left" w:pos="919"/>
        </w:tabs>
        <w:autoSpaceDE w:val="0"/>
        <w:autoSpaceDN w:val="0"/>
        <w:spacing w:before="0" w:after="0"/>
        <w:ind w:left="0" w:firstLine="788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Припинення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електропостачання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не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звільняє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від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обов'язку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сплатити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заборгованість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Постачальнику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 цим Договором.</w:t>
      </w:r>
    </w:p>
    <w:p w14:paraId="6D1B6D30" w14:textId="77777777" w:rsidR="00116846" w:rsidRPr="00116846" w:rsidRDefault="00116846" w:rsidP="001475F4">
      <w:pPr>
        <w:pStyle w:val="ac"/>
        <w:widowControl w:val="0"/>
        <w:numPr>
          <w:ilvl w:val="1"/>
          <w:numId w:val="30"/>
        </w:numPr>
        <w:tabs>
          <w:tab w:val="left" w:pos="878"/>
        </w:tabs>
        <w:autoSpaceDE w:val="0"/>
        <w:autoSpaceDN w:val="0"/>
        <w:spacing w:before="0" w:after="0"/>
        <w:ind w:left="0" w:firstLine="788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Відновлення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електричної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енергії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може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бути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здійснено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умови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повного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розрахунку Споживача за спожиту електричну енергію за цим Договором або складення Сторонами графіка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погашення заборгованості на умовах цього Договору та відшкодування витрат Постачальника на припинення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та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відновлення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постачання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електричної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енергії.</w:t>
      </w:r>
    </w:p>
    <w:p w14:paraId="5038BC54" w14:textId="77777777" w:rsidR="00116846" w:rsidRPr="00116846" w:rsidRDefault="00116846" w:rsidP="001475F4">
      <w:pPr>
        <w:pStyle w:val="ac"/>
        <w:widowControl w:val="0"/>
        <w:numPr>
          <w:ilvl w:val="1"/>
          <w:numId w:val="30"/>
        </w:numPr>
        <w:tabs>
          <w:tab w:val="left" w:pos="878"/>
        </w:tabs>
        <w:autoSpaceDE w:val="0"/>
        <w:autoSpaceDN w:val="0"/>
        <w:spacing w:before="0" w:after="0"/>
        <w:ind w:left="0" w:firstLine="788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lastRenderedPageBreak/>
        <w:t>Якщо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ініціативою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необхідно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припинити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електричної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енергії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об'єкт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Споживача для проведення ремонтних робіт, реконструкції чи технічного переоснащення тощо, Споживач має</w:t>
      </w:r>
      <w:r w:rsidRPr="00116846">
        <w:rPr>
          <w:rFonts w:ascii="Times New Roman" w:hAnsi="Times New Roman"/>
          <w:spacing w:val="-5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звернутися до оператора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системи.</w:t>
      </w:r>
    </w:p>
    <w:p w14:paraId="2B9DBFF4" w14:textId="77777777" w:rsidR="00116846" w:rsidRPr="00116846" w:rsidRDefault="00116846" w:rsidP="00116846">
      <w:pPr>
        <w:pStyle w:val="1"/>
        <w:numPr>
          <w:ilvl w:val="0"/>
          <w:numId w:val="2"/>
        </w:numPr>
        <w:tabs>
          <w:tab w:val="left" w:pos="4524"/>
        </w:tabs>
        <w:spacing w:before="45"/>
        <w:ind w:left="4523" w:hanging="222"/>
        <w:rPr>
          <w:sz w:val="24"/>
          <w:szCs w:val="24"/>
        </w:rPr>
      </w:pPr>
      <w:r w:rsidRPr="00116846">
        <w:rPr>
          <w:sz w:val="24"/>
          <w:szCs w:val="24"/>
        </w:rPr>
        <w:t>Відповідальність</w:t>
      </w:r>
      <w:r w:rsidRPr="00116846">
        <w:rPr>
          <w:spacing w:val="-7"/>
          <w:sz w:val="24"/>
          <w:szCs w:val="24"/>
        </w:rPr>
        <w:t xml:space="preserve"> </w:t>
      </w:r>
      <w:r w:rsidRPr="00116846">
        <w:rPr>
          <w:sz w:val="24"/>
          <w:szCs w:val="24"/>
        </w:rPr>
        <w:t>Сторін</w:t>
      </w:r>
    </w:p>
    <w:p w14:paraId="5DD9BA85" w14:textId="77777777" w:rsidR="00116846" w:rsidRPr="00116846" w:rsidRDefault="00116846" w:rsidP="001475F4">
      <w:pPr>
        <w:pStyle w:val="ac"/>
        <w:widowControl w:val="0"/>
        <w:numPr>
          <w:ilvl w:val="1"/>
          <w:numId w:val="32"/>
        </w:numPr>
        <w:tabs>
          <w:tab w:val="left" w:pos="880"/>
        </w:tabs>
        <w:autoSpaceDE w:val="0"/>
        <w:autoSpaceDN w:val="0"/>
        <w:spacing w:before="0" w:after="0"/>
        <w:ind w:left="0" w:firstLine="879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За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невиконання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або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неналежне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виконання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своїх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зобов'язань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цим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Договором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Сторони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несуть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відповідальність,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передбачену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цим Договором та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чинним законодавством.</w:t>
      </w:r>
    </w:p>
    <w:p w14:paraId="04D57A14" w14:textId="77777777" w:rsidR="00116846" w:rsidRPr="00116846" w:rsidRDefault="00116846" w:rsidP="001475F4">
      <w:pPr>
        <w:pStyle w:val="ac"/>
        <w:widowControl w:val="0"/>
        <w:numPr>
          <w:ilvl w:val="1"/>
          <w:numId w:val="32"/>
        </w:numPr>
        <w:tabs>
          <w:tab w:val="left" w:pos="779"/>
        </w:tabs>
        <w:autoSpaceDE w:val="0"/>
        <w:autoSpaceDN w:val="0"/>
        <w:spacing w:before="0" w:after="0"/>
        <w:ind w:left="0" w:firstLine="879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Постачальник має право вимагати від Споживача відшкодування збитків, а Споживач відшкодовує збитки,</w:t>
      </w:r>
      <w:r w:rsidRPr="00116846">
        <w:rPr>
          <w:rFonts w:ascii="Times New Roman" w:hAnsi="Times New Roman"/>
          <w:spacing w:val="-5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понесені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Постачальником, виключно у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разі:</w:t>
      </w:r>
    </w:p>
    <w:p w14:paraId="0CB90B1D" w14:textId="77777777" w:rsidR="00116846" w:rsidRPr="00116846" w:rsidRDefault="00116846" w:rsidP="001475F4">
      <w:pPr>
        <w:pStyle w:val="a8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116846">
        <w:rPr>
          <w:rFonts w:ascii="Times New Roman" w:hAnsi="Times New Roman" w:cs="Times New Roman"/>
          <w:sz w:val="24"/>
          <w:szCs w:val="24"/>
        </w:rPr>
        <w:t>порушення Споживачем строків розрахунків з Постачальником - в розмірі, погодженому Сторонами в цьому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Договорі;</w:t>
      </w:r>
    </w:p>
    <w:p w14:paraId="31EC13B4" w14:textId="77777777" w:rsidR="00116846" w:rsidRPr="00116846" w:rsidRDefault="00116846" w:rsidP="001475F4">
      <w:pPr>
        <w:pStyle w:val="a8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116846">
        <w:rPr>
          <w:rFonts w:ascii="Times New Roman" w:hAnsi="Times New Roman" w:cs="Times New Roman"/>
          <w:sz w:val="24"/>
          <w:szCs w:val="24"/>
        </w:rPr>
        <w:t>відмови Споживача надати представнику Постачальника доступ до свого об'єкта, що завдало Постачальнику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збитків</w:t>
      </w:r>
      <w:r w:rsidRPr="001168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-</w:t>
      </w:r>
      <w:r w:rsidRPr="001168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в</w:t>
      </w:r>
      <w:r w:rsidRPr="001168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розмірі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фактичних збитків</w:t>
      </w:r>
      <w:r w:rsidRPr="001168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Постачальника.</w:t>
      </w:r>
    </w:p>
    <w:p w14:paraId="48BCB4C2" w14:textId="77777777" w:rsidR="00116846" w:rsidRPr="00116846" w:rsidRDefault="00116846" w:rsidP="001475F4">
      <w:pPr>
        <w:pStyle w:val="ac"/>
        <w:widowControl w:val="0"/>
        <w:numPr>
          <w:ilvl w:val="1"/>
          <w:numId w:val="32"/>
        </w:numPr>
        <w:tabs>
          <w:tab w:val="left" w:pos="789"/>
        </w:tabs>
        <w:autoSpaceDE w:val="0"/>
        <w:autoSpaceDN w:val="0"/>
        <w:spacing w:before="0" w:after="0"/>
        <w:ind w:left="0" w:firstLine="879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Постачальник відшкодовує Споживачу збитки, понесені Споживачем у зв'язку з припиненням постачання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електричної</w:t>
      </w:r>
      <w:r w:rsidRPr="00116846">
        <w:rPr>
          <w:rFonts w:ascii="Times New Roman" w:hAnsi="Times New Roman"/>
          <w:spacing w:val="1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енергії</w:t>
      </w:r>
      <w:r w:rsidRPr="00116846">
        <w:rPr>
          <w:rFonts w:ascii="Times New Roman" w:hAnsi="Times New Roman"/>
          <w:spacing w:val="1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Споживачу</w:t>
      </w:r>
      <w:r w:rsidRPr="00116846">
        <w:rPr>
          <w:rFonts w:ascii="Times New Roman" w:hAnsi="Times New Roman"/>
          <w:spacing w:val="10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оператором</w:t>
      </w:r>
      <w:r w:rsidRPr="00116846">
        <w:rPr>
          <w:rFonts w:ascii="Times New Roman" w:hAnsi="Times New Roman"/>
          <w:spacing w:val="1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системи</w:t>
      </w:r>
      <w:r w:rsidRPr="00116846">
        <w:rPr>
          <w:rFonts w:ascii="Times New Roman" w:hAnsi="Times New Roman"/>
          <w:spacing w:val="1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на</w:t>
      </w:r>
      <w:r w:rsidRPr="00116846">
        <w:rPr>
          <w:rFonts w:ascii="Times New Roman" w:hAnsi="Times New Roman"/>
          <w:spacing w:val="1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виконання</w:t>
      </w:r>
      <w:r w:rsidRPr="00116846">
        <w:rPr>
          <w:rFonts w:ascii="Times New Roman" w:hAnsi="Times New Roman"/>
          <w:spacing w:val="1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неправомірного</w:t>
      </w:r>
      <w:r w:rsidRPr="00116846">
        <w:rPr>
          <w:rFonts w:ascii="Times New Roman" w:hAnsi="Times New Roman"/>
          <w:spacing w:val="1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доручення</w:t>
      </w:r>
      <w:r w:rsidRPr="00116846">
        <w:rPr>
          <w:rFonts w:ascii="Times New Roman" w:hAnsi="Times New Roman"/>
          <w:spacing w:val="1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Постачальника,</w:t>
      </w:r>
      <w:r w:rsidRPr="00116846">
        <w:rPr>
          <w:rFonts w:ascii="Times New Roman" w:hAnsi="Times New Roman"/>
          <w:spacing w:val="-5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обсягах, передбачених</w:t>
      </w:r>
      <w:r w:rsidRPr="00116846">
        <w:rPr>
          <w:rFonts w:ascii="Times New Roman" w:hAnsi="Times New Roman"/>
          <w:spacing w:val="-5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ПРРЕЕ.</w:t>
      </w:r>
    </w:p>
    <w:p w14:paraId="0A6F648D" w14:textId="77777777" w:rsidR="00116846" w:rsidRPr="00116846" w:rsidRDefault="00116846" w:rsidP="001475F4">
      <w:pPr>
        <w:pStyle w:val="ac"/>
        <w:widowControl w:val="0"/>
        <w:numPr>
          <w:ilvl w:val="1"/>
          <w:numId w:val="32"/>
        </w:numPr>
        <w:tabs>
          <w:tab w:val="left" w:pos="861"/>
        </w:tabs>
        <w:autoSpaceDE w:val="0"/>
        <w:autoSpaceDN w:val="0"/>
        <w:spacing w:before="0" w:after="0"/>
        <w:ind w:left="0" w:firstLine="879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Постачальник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не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відповідає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будь-які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перебої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передачі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або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розподілі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електричної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енергії,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які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стосуються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функціонування,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обслуговування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та/або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розвитку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системи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передачі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та/або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системи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розподілу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електричної енергії,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що сталися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вини відповідального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оператора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системи.</w:t>
      </w:r>
    </w:p>
    <w:p w14:paraId="6E71222D" w14:textId="77777777" w:rsidR="00116846" w:rsidRPr="00116846" w:rsidRDefault="00116846" w:rsidP="001475F4">
      <w:pPr>
        <w:pStyle w:val="ac"/>
        <w:widowControl w:val="0"/>
        <w:numPr>
          <w:ilvl w:val="1"/>
          <w:numId w:val="32"/>
        </w:numPr>
        <w:tabs>
          <w:tab w:val="left" w:pos="787"/>
        </w:tabs>
        <w:autoSpaceDE w:val="0"/>
        <w:autoSpaceDN w:val="0"/>
        <w:spacing w:before="0" w:after="0"/>
        <w:ind w:left="0" w:firstLine="879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Порядок документального підтвердження порушень умов цього Договору, а також відшкодування збитків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встановлюється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ПРРЕЕ.</w:t>
      </w:r>
    </w:p>
    <w:p w14:paraId="053917F4" w14:textId="77777777" w:rsidR="00116846" w:rsidRPr="00116846" w:rsidRDefault="00116846" w:rsidP="001475F4">
      <w:pPr>
        <w:pStyle w:val="ac"/>
        <w:widowControl w:val="0"/>
        <w:numPr>
          <w:ilvl w:val="1"/>
          <w:numId w:val="32"/>
        </w:numPr>
        <w:tabs>
          <w:tab w:val="left" w:pos="787"/>
        </w:tabs>
        <w:autoSpaceDE w:val="0"/>
        <w:autoSpaceDN w:val="0"/>
        <w:spacing w:before="0" w:after="0"/>
        <w:ind w:left="0" w:firstLine="879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Постачальник не несе відповідальності за припинення дії цього Договору у разі неприйняття Споживачем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своєчасно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запропонованих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(за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20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днів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введення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дію)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Постачальником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змін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цього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Договору,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що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викликані змінами регульованих складових ціни (тарифу на послуги з передачі та/або розподілу електричної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енергії) та/або змінами в нормативно-правових актах щодо формування цієї ціни або щодо умов постачання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електричної енергії.</w:t>
      </w:r>
    </w:p>
    <w:p w14:paraId="7A58AC00" w14:textId="77777777" w:rsidR="00116846" w:rsidRPr="00116846" w:rsidRDefault="00116846" w:rsidP="00116846">
      <w:pPr>
        <w:pStyle w:val="1"/>
        <w:numPr>
          <w:ilvl w:val="0"/>
          <w:numId w:val="2"/>
        </w:numPr>
        <w:tabs>
          <w:tab w:val="left" w:pos="3885"/>
        </w:tabs>
        <w:spacing w:before="43"/>
        <w:ind w:left="3885" w:hanging="332"/>
        <w:jc w:val="left"/>
        <w:rPr>
          <w:sz w:val="24"/>
          <w:szCs w:val="24"/>
        </w:rPr>
      </w:pPr>
      <w:r w:rsidRPr="00116846">
        <w:rPr>
          <w:sz w:val="24"/>
          <w:szCs w:val="24"/>
        </w:rPr>
        <w:t>Порядок</w:t>
      </w:r>
      <w:r w:rsidRPr="00116846">
        <w:rPr>
          <w:spacing w:val="-6"/>
          <w:sz w:val="24"/>
          <w:szCs w:val="24"/>
        </w:rPr>
        <w:t xml:space="preserve"> </w:t>
      </w:r>
      <w:r w:rsidRPr="00116846">
        <w:rPr>
          <w:sz w:val="24"/>
          <w:szCs w:val="24"/>
        </w:rPr>
        <w:t>зміни</w:t>
      </w:r>
      <w:r w:rsidRPr="00116846">
        <w:rPr>
          <w:spacing w:val="-7"/>
          <w:sz w:val="24"/>
          <w:szCs w:val="24"/>
        </w:rPr>
        <w:t xml:space="preserve"> </w:t>
      </w:r>
      <w:r w:rsidRPr="00116846">
        <w:rPr>
          <w:sz w:val="24"/>
          <w:szCs w:val="24"/>
        </w:rPr>
        <w:t>електропостачальника</w:t>
      </w:r>
    </w:p>
    <w:p w14:paraId="3B3D69CE" w14:textId="7C28D436" w:rsidR="00116846" w:rsidRPr="001475F4" w:rsidRDefault="00116846" w:rsidP="001475F4">
      <w:pPr>
        <w:pStyle w:val="ac"/>
        <w:widowControl w:val="0"/>
        <w:numPr>
          <w:ilvl w:val="1"/>
          <w:numId w:val="34"/>
        </w:numPr>
        <w:tabs>
          <w:tab w:val="left" w:pos="890"/>
        </w:tabs>
        <w:autoSpaceDE w:val="0"/>
        <w:autoSpaceDN w:val="0"/>
        <w:spacing w:before="0" w:after="0"/>
        <w:ind w:left="0" w:firstLine="499"/>
        <w:contextualSpacing w:val="0"/>
        <w:jc w:val="both"/>
        <w:rPr>
          <w:rFonts w:ascii="Times New Roman" w:hAnsi="Times New Roman"/>
          <w:sz w:val="24"/>
        </w:rPr>
      </w:pPr>
      <w:r w:rsidRPr="001475F4">
        <w:rPr>
          <w:rFonts w:ascii="Times New Roman" w:hAnsi="Times New Roman"/>
          <w:sz w:val="24"/>
        </w:rPr>
        <w:t>Споживач</w:t>
      </w:r>
      <w:r w:rsidRPr="001475F4">
        <w:rPr>
          <w:rFonts w:ascii="Times New Roman" w:hAnsi="Times New Roman"/>
          <w:spacing w:val="-1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має</w:t>
      </w:r>
      <w:r w:rsidRPr="001475F4">
        <w:rPr>
          <w:rFonts w:ascii="Times New Roman" w:hAnsi="Times New Roman"/>
          <w:spacing w:val="-1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право</w:t>
      </w:r>
      <w:r w:rsidRPr="001475F4">
        <w:rPr>
          <w:rFonts w:ascii="Times New Roman" w:hAnsi="Times New Roman"/>
          <w:spacing w:val="-1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в</w:t>
      </w:r>
      <w:r w:rsidRPr="001475F4">
        <w:rPr>
          <w:rFonts w:ascii="Times New Roman" w:hAnsi="Times New Roman"/>
          <w:spacing w:val="-1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будь-який</w:t>
      </w:r>
      <w:r w:rsidRPr="001475F4">
        <w:rPr>
          <w:rFonts w:ascii="Times New Roman" w:hAnsi="Times New Roman"/>
          <w:spacing w:val="-2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момент часу</w:t>
      </w:r>
      <w:r w:rsidRPr="001475F4">
        <w:rPr>
          <w:rFonts w:ascii="Times New Roman" w:hAnsi="Times New Roman"/>
          <w:spacing w:val="-2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змінити постачальника</w:t>
      </w:r>
      <w:r w:rsidRPr="001475F4">
        <w:rPr>
          <w:rFonts w:ascii="Times New Roman" w:hAnsi="Times New Roman"/>
          <w:spacing w:val="-1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шляхом</w:t>
      </w:r>
      <w:r w:rsidRPr="001475F4">
        <w:rPr>
          <w:rFonts w:ascii="Times New Roman" w:hAnsi="Times New Roman"/>
          <w:spacing w:val="-1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укладення</w:t>
      </w:r>
      <w:r w:rsidRPr="001475F4">
        <w:rPr>
          <w:rFonts w:ascii="Times New Roman" w:hAnsi="Times New Roman"/>
          <w:spacing w:val="-2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нового</w:t>
      </w:r>
      <w:r w:rsidRPr="001475F4">
        <w:rPr>
          <w:rFonts w:ascii="Times New Roman" w:hAnsi="Times New Roman"/>
          <w:spacing w:val="-3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договору</w:t>
      </w:r>
      <w:r w:rsidR="001475F4">
        <w:rPr>
          <w:rFonts w:ascii="Times New Roman" w:hAnsi="Times New Roman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про постачання електричної енергії з новим електропостачальником, принаймні за 21 день до такої зміни</w:t>
      </w:r>
      <w:r w:rsidRPr="001475F4">
        <w:rPr>
          <w:rFonts w:ascii="Times New Roman" w:hAnsi="Times New Roman"/>
          <w:spacing w:val="1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вказавши дату або строки, в які буде відбуватись така зміна (початок дії нового договору про постачання</w:t>
      </w:r>
      <w:r w:rsidRPr="001475F4">
        <w:rPr>
          <w:rFonts w:ascii="Times New Roman" w:hAnsi="Times New Roman"/>
          <w:spacing w:val="1"/>
          <w:sz w:val="24"/>
        </w:rPr>
        <w:t xml:space="preserve"> </w:t>
      </w:r>
      <w:r w:rsidRPr="001475F4">
        <w:rPr>
          <w:rFonts w:ascii="Times New Roman" w:hAnsi="Times New Roman"/>
          <w:sz w:val="24"/>
        </w:rPr>
        <w:t>електричної енергії).</w:t>
      </w:r>
    </w:p>
    <w:p w14:paraId="3E10CF70" w14:textId="77777777" w:rsidR="00116846" w:rsidRPr="00116846" w:rsidRDefault="00116846" w:rsidP="001475F4">
      <w:pPr>
        <w:pStyle w:val="ac"/>
        <w:widowControl w:val="0"/>
        <w:numPr>
          <w:ilvl w:val="1"/>
          <w:numId w:val="34"/>
        </w:numPr>
        <w:tabs>
          <w:tab w:val="left" w:pos="604"/>
        </w:tabs>
        <w:autoSpaceDE w:val="0"/>
        <w:autoSpaceDN w:val="0"/>
        <w:spacing w:before="0" w:after="0"/>
        <w:ind w:left="0" w:firstLine="499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Зміна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постачальника</w:t>
      </w:r>
      <w:r w:rsidRPr="00116846">
        <w:rPr>
          <w:rFonts w:ascii="Times New Roman" w:hAnsi="Times New Roman"/>
          <w:spacing w:val="-5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електричної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енергії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здійснюється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згідно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порядком,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встановленим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ПРРЕЕ.</w:t>
      </w:r>
    </w:p>
    <w:p w14:paraId="25F2E018" w14:textId="77777777" w:rsidR="00116846" w:rsidRPr="00116846" w:rsidRDefault="00116846" w:rsidP="00116846">
      <w:pPr>
        <w:pStyle w:val="1"/>
        <w:numPr>
          <w:ilvl w:val="0"/>
          <w:numId w:val="2"/>
        </w:numPr>
        <w:tabs>
          <w:tab w:val="left" w:pos="4113"/>
        </w:tabs>
        <w:spacing w:before="47"/>
        <w:ind w:left="4113" w:hanging="332"/>
        <w:rPr>
          <w:sz w:val="24"/>
          <w:szCs w:val="24"/>
        </w:rPr>
      </w:pPr>
      <w:r w:rsidRPr="00116846">
        <w:rPr>
          <w:sz w:val="24"/>
          <w:szCs w:val="24"/>
        </w:rPr>
        <w:t>Порядок</w:t>
      </w:r>
      <w:r w:rsidRPr="00116846">
        <w:rPr>
          <w:spacing w:val="-2"/>
          <w:sz w:val="24"/>
          <w:szCs w:val="24"/>
        </w:rPr>
        <w:t xml:space="preserve"> </w:t>
      </w:r>
      <w:r w:rsidRPr="00116846">
        <w:rPr>
          <w:sz w:val="24"/>
          <w:szCs w:val="24"/>
        </w:rPr>
        <w:t>розв'язання</w:t>
      </w:r>
      <w:r w:rsidRPr="00116846">
        <w:rPr>
          <w:spacing w:val="-4"/>
          <w:sz w:val="24"/>
          <w:szCs w:val="24"/>
        </w:rPr>
        <w:t xml:space="preserve"> </w:t>
      </w:r>
      <w:r w:rsidRPr="00116846">
        <w:rPr>
          <w:sz w:val="24"/>
          <w:szCs w:val="24"/>
        </w:rPr>
        <w:t>спорів</w:t>
      </w:r>
    </w:p>
    <w:p w14:paraId="718BBB7A" w14:textId="77777777" w:rsidR="00116846" w:rsidRPr="00116846" w:rsidRDefault="00116846" w:rsidP="001475F4">
      <w:pPr>
        <w:pStyle w:val="ac"/>
        <w:widowControl w:val="0"/>
        <w:numPr>
          <w:ilvl w:val="1"/>
          <w:numId w:val="36"/>
        </w:numPr>
        <w:tabs>
          <w:tab w:val="left" w:pos="604"/>
        </w:tabs>
        <w:autoSpaceDE w:val="0"/>
        <w:autoSpaceDN w:val="0"/>
        <w:spacing w:before="0" w:after="0"/>
        <w:ind w:left="0" w:firstLine="607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Спори та розбіжності, що можуть виникнути під час виконання умов цього Договору, у разі якщо вони не</w:t>
      </w:r>
      <w:r w:rsidRPr="00116846">
        <w:rPr>
          <w:rFonts w:ascii="Times New Roman" w:hAnsi="Times New Roman"/>
          <w:spacing w:val="-5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будуть узгоджені шляхом переговорів між Сторонами, можуть бути вирішенні шляхом звернення Споживача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 Інформаційно-консультаційного центру по роботі із споживачами електричної енергії, що створюється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Постачальником згідно з затвердженим Регулятором Положенням про Інформаційно-консультаційний центр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роботі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із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споживачами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електричної енергії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(далі</w:t>
      </w:r>
      <w:r w:rsidRPr="00116846">
        <w:rPr>
          <w:rFonts w:ascii="Times New Roman" w:hAnsi="Times New Roman"/>
          <w:spacing w:val="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-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Положення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про ІКЦ).</w:t>
      </w:r>
    </w:p>
    <w:p w14:paraId="18A43175" w14:textId="77777777" w:rsidR="00116846" w:rsidRPr="00116846" w:rsidRDefault="00116846" w:rsidP="001475F4">
      <w:pPr>
        <w:pStyle w:val="a8"/>
        <w:spacing w:after="0" w:line="240" w:lineRule="auto"/>
        <w:ind w:firstLine="607"/>
        <w:jc w:val="both"/>
        <w:rPr>
          <w:rFonts w:ascii="Times New Roman" w:hAnsi="Times New Roman" w:cs="Times New Roman"/>
          <w:sz w:val="24"/>
          <w:szCs w:val="24"/>
        </w:rPr>
      </w:pPr>
      <w:r w:rsidRPr="00116846">
        <w:rPr>
          <w:rFonts w:ascii="Times New Roman" w:hAnsi="Times New Roman" w:cs="Times New Roman"/>
          <w:sz w:val="24"/>
          <w:szCs w:val="24"/>
        </w:rPr>
        <w:t>Під час вирішення спорів Сторони мають керуватися порядком врегулювання спорів, встановленим ПРРЕЕ та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Положенням</w:t>
      </w:r>
      <w:r w:rsidRPr="001168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про ІКЦ.</w:t>
      </w:r>
    </w:p>
    <w:p w14:paraId="6E0A0BF9" w14:textId="77777777" w:rsidR="00116846" w:rsidRPr="00116846" w:rsidRDefault="00116846" w:rsidP="001475F4">
      <w:pPr>
        <w:pStyle w:val="ac"/>
        <w:widowControl w:val="0"/>
        <w:numPr>
          <w:ilvl w:val="1"/>
          <w:numId w:val="36"/>
        </w:numPr>
        <w:tabs>
          <w:tab w:val="left" w:pos="608"/>
        </w:tabs>
        <w:autoSpaceDE w:val="0"/>
        <w:autoSpaceDN w:val="0"/>
        <w:spacing w:before="0" w:after="0"/>
        <w:ind w:left="0" w:firstLine="607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У разі недосягнення між Сторонами згоди шляхом проведення переговорів або у разі незгоди Споживача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із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рішенням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ІКЦ,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чи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неотримання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ним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встановлені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ПРРЕЕ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Положенням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ІКЦ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строки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відповіді,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має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право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звернутися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із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заявою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вирішення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спору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Регулятора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чи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його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територіального</w:t>
      </w:r>
      <w:r w:rsidRPr="00116846">
        <w:rPr>
          <w:rFonts w:ascii="Times New Roman" w:hAnsi="Times New Roman"/>
          <w:spacing w:val="-5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підрозділу, центрального органу виконавчої влади, що забезпечує формування державної політики у сфері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нагляду (контролю) в галузі електроенергетики (або забезпечує формування та реалізує державну політику в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електроенергетичному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комплексі)</w:t>
      </w:r>
      <w:r w:rsidRPr="00116846">
        <w:rPr>
          <w:rFonts w:ascii="Times New Roman" w:hAnsi="Times New Roman"/>
          <w:spacing w:val="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та інших уповноважених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органів.</w:t>
      </w:r>
    </w:p>
    <w:p w14:paraId="127A51AF" w14:textId="77777777" w:rsidR="00116846" w:rsidRPr="00116846" w:rsidRDefault="00116846" w:rsidP="001475F4">
      <w:pPr>
        <w:pStyle w:val="a8"/>
        <w:spacing w:after="0" w:line="240" w:lineRule="auto"/>
        <w:ind w:firstLine="607"/>
        <w:jc w:val="both"/>
        <w:rPr>
          <w:rFonts w:ascii="Times New Roman" w:hAnsi="Times New Roman" w:cs="Times New Roman"/>
          <w:sz w:val="24"/>
          <w:szCs w:val="24"/>
        </w:rPr>
      </w:pPr>
      <w:r w:rsidRPr="00116846">
        <w:rPr>
          <w:rFonts w:ascii="Times New Roman" w:hAnsi="Times New Roman" w:cs="Times New Roman"/>
          <w:sz w:val="24"/>
          <w:szCs w:val="24"/>
        </w:rPr>
        <w:t>Врегулювання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спорів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Регулятором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чи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його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територіальним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підрозділом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здійснюється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відповідно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до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 xml:space="preserve">затвердженого Регулятором порядку. Звернення Споживача до Регулятора чи </w:t>
      </w:r>
      <w:r w:rsidRPr="00116846">
        <w:rPr>
          <w:rFonts w:ascii="Times New Roman" w:hAnsi="Times New Roman" w:cs="Times New Roman"/>
          <w:sz w:val="24"/>
          <w:szCs w:val="24"/>
        </w:rPr>
        <w:lastRenderedPageBreak/>
        <w:t>його територіального підрозділу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не</w:t>
      </w:r>
      <w:r w:rsidRPr="001168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позбавляє</w:t>
      </w:r>
      <w:r w:rsidRPr="001168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Сторони права щодо вирішення</w:t>
      </w:r>
      <w:r w:rsidRPr="001168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спору</w:t>
      </w:r>
      <w:r w:rsidRPr="001168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в</w:t>
      </w:r>
      <w:r w:rsidRPr="001168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судовому</w:t>
      </w:r>
      <w:r w:rsidRPr="001168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порядку.</w:t>
      </w:r>
    </w:p>
    <w:p w14:paraId="799C74B9" w14:textId="77777777" w:rsidR="00116846" w:rsidRPr="00116846" w:rsidRDefault="00116846" w:rsidP="00116846">
      <w:pPr>
        <w:pStyle w:val="1"/>
        <w:numPr>
          <w:ilvl w:val="0"/>
          <w:numId w:val="2"/>
        </w:numPr>
        <w:tabs>
          <w:tab w:val="left" w:pos="4257"/>
        </w:tabs>
        <w:spacing w:before="45"/>
        <w:ind w:left="4257" w:hanging="332"/>
        <w:rPr>
          <w:sz w:val="24"/>
          <w:szCs w:val="24"/>
        </w:rPr>
      </w:pPr>
      <w:r w:rsidRPr="00116846">
        <w:rPr>
          <w:sz w:val="24"/>
          <w:szCs w:val="24"/>
        </w:rPr>
        <w:t>Форс-мажорні</w:t>
      </w:r>
      <w:r w:rsidRPr="00116846">
        <w:rPr>
          <w:spacing w:val="-4"/>
          <w:sz w:val="24"/>
          <w:szCs w:val="24"/>
        </w:rPr>
        <w:t xml:space="preserve"> </w:t>
      </w:r>
      <w:r w:rsidRPr="00116846">
        <w:rPr>
          <w:sz w:val="24"/>
          <w:szCs w:val="24"/>
        </w:rPr>
        <w:t>обставини</w:t>
      </w:r>
    </w:p>
    <w:p w14:paraId="0236C85C" w14:textId="77777777" w:rsidR="00116846" w:rsidRPr="00116846" w:rsidRDefault="00116846" w:rsidP="001475F4">
      <w:pPr>
        <w:pStyle w:val="ac"/>
        <w:widowControl w:val="0"/>
        <w:numPr>
          <w:ilvl w:val="1"/>
          <w:numId w:val="38"/>
        </w:numPr>
        <w:tabs>
          <w:tab w:val="left" w:pos="669"/>
        </w:tabs>
        <w:autoSpaceDE w:val="0"/>
        <w:autoSpaceDN w:val="0"/>
        <w:spacing w:before="0" w:after="0"/>
        <w:ind w:left="0" w:firstLine="669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Сторони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звільняються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від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відповідальності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часткове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або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повне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невиконання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зобов'язань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цим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Договором,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якщо це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невиконання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є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наслідком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непереборної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сили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(форс-мажорних обставин).</w:t>
      </w:r>
    </w:p>
    <w:p w14:paraId="0AB11B4F" w14:textId="77777777" w:rsidR="00116846" w:rsidRPr="00116846" w:rsidRDefault="00116846" w:rsidP="001475F4">
      <w:pPr>
        <w:pStyle w:val="ac"/>
        <w:widowControl w:val="0"/>
        <w:numPr>
          <w:ilvl w:val="1"/>
          <w:numId w:val="38"/>
        </w:numPr>
        <w:tabs>
          <w:tab w:val="left" w:pos="664"/>
        </w:tabs>
        <w:autoSpaceDE w:val="0"/>
        <w:autoSpaceDN w:val="0"/>
        <w:spacing w:before="0" w:after="0"/>
        <w:ind w:left="0" w:firstLine="669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Під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форс-мажорними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обставинами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розуміють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надзвичайні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невідворотні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обставини,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тому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числі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несанкціоноване втручання у функціонування комп’ютерної системи Постачальника (</w:t>
      </w:r>
      <w:proofErr w:type="spellStart"/>
      <w:r w:rsidRPr="00116846">
        <w:rPr>
          <w:rFonts w:ascii="Times New Roman" w:hAnsi="Times New Roman"/>
          <w:sz w:val="24"/>
        </w:rPr>
        <w:t>хакерська</w:t>
      </w:r>
      <w:proofErr w:type="spellEnd"/>
      <w:r w:rsidRPr="00116846">
        <w:rPr>
          <w:rFonts w:ascii="Times New Roman" w:hAnsi="Times New Roman"/>
          <w:sz w:val="24"/>
        </w:rPr>
        <w:t xml:space="preserve"> атака), що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об'єктивно унеможливлюють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виконання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зобов'язань,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передбачених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умовами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цього Договору.</w:t>
      </w:r>
    </w:p>
    <w:p w14:paraId="47716DC8" w14:textId="77777777" w:rsidR="00116846" w:rsidRPr="00116846" w:rsidRDefault="00116846" w:rsidP="001475F4">
      <w:pPr>
        <w:pStyle w:val="ac"/>
        <w:widowControl w:val="0"/>
        <w:numPr>
          <w:ilvl w:val="1"/>
          <w:numId w:val="38"/>
        </w:numPr>
        <w:tabs>
          <w:tab w:val="left" w:pos="604"/>
        </w:tabs>
        <w:autoSpaceDE w:val="0"/>
        <w:autoSpaceDN w:val="0"/>
        <w:spacing w:before="0" w:after="0"/>
        <w:ind w:left="0" w:firstLine="669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Строк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виконання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зобов'язань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цим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Договором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відкладається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на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строк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дії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форс-мажорних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обставин.</w:t>
      </w:r>
    </w:p>
    <w:p w14:paraId="658D7872" w14:textId="77777777" w:rsidR="00116846" w:rsidRPr="00116846" w:rsidRDefault="00116846" w:rsidP="001475F4">
      <w:pPr>
        <w:pStyle w:val="ac"/>
        <w:widowControl w:val="0"/>
        <w:numPr>
          <w:ilvl w:val="1"/>
          <w:numId w:val="38"/>
        </w:numPr>
        <w:tabs>
          <w:tab w:val="left" w:pos="623"/>
        </w:tabs>
        <w:autoSpaceDE w:val="0"/>
        <w:autoSpaceDN w:val="0"/>
        <w:spacing w:before="0" w:after="0"/>
        <w:ind w:left="0" w:firstLine="669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Сторони зобов'язані негайно повідомити про форс-мажорні обставини та протягом чотирнадцяти днів з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дня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їх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виникнення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надати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підтверджуючі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документи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щодо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їх настання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відповідно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 законодавства.</w:t>
      </w:r>
    </w:p>
    <w:p w14:paraId="7F52A66B" w14:textId="77777777" w:rsidR="00116846" w:rsidRPr="00116846" w:rsidRDefault="00116846" w:rsidP="001475F4">
      <w:pPr>
        <w:pStyle w:val="ac"/>
        <w:widowControl w:val="0"/>
        <w:numPr>
          <w:ilvl w:val="1"/>
          <w:numId w:val="38"/>
        </w:numPr>
        <w:tabs>
          <w:tab w:val="left" w:pos="616"/>
        </w:tabs>
        <w:autoSpaceDE w:val="0"/>
        <w:autoSpaceDN w:val="0"/>
        <w:spacing w:before="0" w:after="0"/>
        <w:ind w:left="0" w:firstLine="669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Виникнення форс-мажорних обставин не є підставою для відмови Споживача від сплати Постачальнику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електричну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енергію, яка була надана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їх виникнення.</w:t>
      </w:r>
    </w:p>
    <w:p w14:paraId="20C7647D" w14:textId="77777777" w:rsidR="00116846" w:rsidRPr="00116846" w:rsidRDefault="00116846" w:rsidP="00116846">
      <w:pPr>
        <w:pStyle w:val="1"/>
        <w:numPr>
          <w:ilvl w:val="0"/>
          <w:numId w:val="2"/>
        </w:numPr>
        <w:tabs>
          <w:tab w:val="left" w:pos="3849"/>
        </w:tabs>
        <w:ind w:left="3849" w:hanging="332"/>
        <w:rPr>
          <w:sz w:val="24"/>
          <w:szCs w:val="24"/>
        </w:rPr>
      </w:pPr>
      <w:r w:rsidRPr="00116846">
        <w:rPr>
          <w:sz w:val="24"/>
          <w:szCs w:val="24"/>
        </w:rPr>
        <w:t>Строк</w:t>
      </w:r>
      <w:r w:rsidRPr="00116846">
        <w:rPr>
          <w:spacing w:val="-3"/>
          <w:sz w:val="24"/>
          <w:szCs w:val="24"/>
        </w:rPr>
        <w:t xml:space="preserve"> </w:t>
      </w:r>
      <w:r w:rsidRPr="00116846">
        <w:rPr>
          <w:sz w:val="24"/>
          <w:szCs w:val="24"/>
        </w:rPr>
        <w:t>дії</w:t>
      </w:r>
      <w:r w:rsidRPr="00116846">
        <w:rPr>
          <w:spacing w:val="-1"/>
          <w:sz w:val="24"/>
          <w:szCs w:val="24"/>
        </w:rPr>
        <w:t xml:space="preserve"> </w:t>
      </w:r>
      <w:r w:rsidRPr="00116846">
        <w:rPr>
          <w:sz w:val="24"/>
          <w:szCs w:val="24"/>
        </w:rPr>
        <w:t>Договору</w:t>
      </w:r>
      <w:r w:rsidRPr="00116846">
        <w:rPr>
          <w:spacing w:val="-2"/>
          <w:sz w:val="24"/>
          <w:szCs w:val="24"/>
        </w:rPr>
        <w:t xml:space="preserve"> </w:t>
      </w:r>
      <w:r w:rsidRPr="00116846">
        <w:rPr>
          <w:sz w:val="24"/>
          <w:szCs w:val="24"/>
        </w:rPr>
        <w:t>та</w:t>
      </w:r>
      <w:r w:rsidRPr="00116846">
        <w:rPr>
          <w:spacing w:val="-2"/>
          <w:sz w:val="24"/>
          <w:szCs w:val="24"/>
        </w:rPr>
        <w:t xml:space="preserve"> </w:t>
      </w:r>
      <w:r w:rsidRPr="00116846">
        <w:rPr>
          <w:sz w:val="24"/>
          <w:szCs w:val="24"/>
        </w:rPr>
        <w:t>інші</w:t>
      </w:r>
      <w:r w:rsidRPr="00116846">
        <w:rPr>
          <w:spacing w:val="-1"/>
          <w:sz w:val="24"/>
          <w:szCs w:val="24"/>
        </w:rPr>
        <w:t xml:space="preserve"> </w:t>
      </w:r>
      <w:r w:rsidRPr="00116846">
        <w:rPr>
          <w:sz w:val="24"/>
          <w:szCs w:val="24"/>
        </w:rPr>
        <w:t>умови</w:t>
      </w:r>
    </w:p>
    <w:p w14:paraId="1C66CE94" w14:textId="77777777" w:rsidR="00116846" w:rsidRPr="00116846" w:rsidRDefault="00116846" w:rsidP="001475F4">
      <w:pPr>
        <w:pStyle w:val="ac"/>
        <w:widowControl w:val="0"/>
        <w:numPr>
          <w:ilvl w:val="1"/>
          <w:numId w:val="40"/>
        </w:numPr>
        <w:tabs>
          <w:tab w:val="left" w:pos="608"/>
        </w:tabs>
        <w:autoSpaceDE w:val="0"/>
        <w:autoSpaceDN w:val="0"/>
        <w:spacing w:before="0" w:after="0"/>
        <w:ind w:left="0" w:firstLine="607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Цей Договір укладається на строк, зазначений в комерційній пропозиції, яку обрав Споживач, та набирає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чинності з моменту погодження (акцептування) Споживачем заяви-приєднання, яка є Додатком №1 до цього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Договору,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сплаченого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рахунку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(квитанції)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Постачальника.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Термін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дії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даного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Договору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не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може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бути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більшим за термін дії Договору споживача про надання послуг з розподілу електричної енергії, що укладений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Споживачем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Оператором системи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розподілу.</w:t>
      </w:r>
    </w:p>
    <w:p w14:paraId="2F0FBBF7" w14:textId="77777777" w:rsidR="00116846" w:rsidRPr="00116846" w:rsidRDefault="00116846" w:rsidP="001475F4">
      <w:pPr>
        <w:pStyle w:val="ac"/>
        <w:widowControl w:val="0"/>
        <w:numPr>
          <w:ilvl w:val="1"/>
          <w:numId w:val="40"/>
        </w:numPr>
        <w:tabs>
          <w:tab w:val="left" w:pos="616"/>
        </w:tabs>
        <w:autoSpaceDE w:val="0"/>
        <w:autoSpaceDN w:val="0"/>
        <w:spacing w:before="0" w:after="0"/>
        <w:ind w:left="0" w:firstLine="607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Постачальник має повідомити про зміну будь-яких умов Договору Споживача не пізніше, ніж за 20 днів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їх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застосування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урахуванням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інформації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право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розірвати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Договір.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Постачальник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зобов'язаний повідомити Споживача в порядку, встановленому законом, про будь-яке збільшення ціни і про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право припинити дію договору без сплати будь-яких штрафних санкцій чи іншої фінансової компенсації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Постачальнику,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якщо Споживач не приймає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нові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умови.</w:t>
      </w:r>
    </w:p>
    <w:p w14:paraId="09AAAF0D" w14:textId="77777777" w:rsidR="00116846" w:rsidRPr="00116846" w:rsidRDefault="00116846" w:rsidP="001475F4">
      <w:pPr>
        <w:pStyle w:val="ac"/>
        <w:widowControl w:val="0"/>
        <w:numPr>
          <w:ilvl w:val="1"/>
          <w:numId w:val="40"/>
        </w:numPr>
        <w:tabs>
          <w:tab w:val="left" w:pos="608"/>
        </w:tabs>
        <w:autoSpaceDE w:val="0"/>
        <w:autoSpaceDN w:val="0"/>
        <w:spacing w:before="0" w:after="0"/>
        <w:ind w:left="0" w:firstLine="607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За умови дострокового розірвання Договору за ініціативою Споживача, Споживач зобов'язаний сплатити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Постачальнику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передбачені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обраною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Споживачем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комерційною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пропозицією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штрафні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санкції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чи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іншу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фінансову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компенсацію за дострокове припинення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Договору.</w:t>
      </w:r>
    </w:p>
    <w:p w14:paraId="740A41AA" w14:textId="77777777" w:rsidR="00116846" w:rsidRPr="00116846" w:rsidRDefault="00116846" w:rsidP="001475F4">
      <w:pPr>
        <w:pStyle w:val="ac"/>
        <w:widowControl w:val="0"/>
        <w:numPr>
          <w:ilvl w:val="1"/>
          <w:numId w:val="40"/>
        </w:numPr>
        <w:tabs>
          <w:tab w:val="left" w:pos="635"/>
        </w:tabs>
        <w:autoSpaceDE w:val="0"/>
        <w:autoSpaceDN w:val="0"/>
        <w:spacing w:before="0" w:after="0"/>
        <w:ind w:left="0" w:firstLine="607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Якщо інше не передбачено обраною Споживачем комерційною пропозицією, Постачальник має право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розірвати цей Договір достроково, повідомивши Споживача про це за 20 днів до очікуваної дати розірвання, 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випадках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якщо:</w:t>
      </w:r>
    </w:p>
    <w:p w14:paraId="4885FC96" w14:textId="77777777" w:rsidR="00116846" w:rsidRPr="00116846" w:rsidRDefault="00116846" w:rsidP="001475F4">
      <w:pPr>
        <w:pStyle w:val="ac"/>
        <w:widowControl w:val="0"/>
        <w:numPr>
          <w:ilvl w:val="0"/>
          <w:numId w:val="42"/>
        </w:numPr>
        <w:tabs>
          <w:tab w:val="left" w:pos="356"/>
        </w:tabs>
        <w:autoSpaceDE w:val="0"/>
        <w:autoSpaceDN w:val="0"/>
        <w:spacing w:before="0" w:after="0"/>
        <w:ind w:left="0" w:firstLine="607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споживач прострочив оплату за постачання електричної енергії згідно з Договором у розмірі більшому ніж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вартість електричної енергії, спожитої протягом двох попередніх місяців, за умови, що Постачальник здійснив</w:t>
      </w:r>
      <w:r w:rsidRPr="00116846">
        <w:rPr>
          <w:rFonts w:ascii="Times New Roman" w:hAnsi="Times New Roman"/>
          <w:spacing w:val="-5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попередження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Споживачу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про можливе розірвання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цього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Договору;</w:t>
      </w:r>
    </w:p>
    <w:p w14:paraId="5737DAA3" w14:textId="77777777" w:rsidR="00116846" w:rsidRPr="00116846" w:rsidRDefault="00116846" w:rsidP="001475F4">
      <w:pPr>
        <w:pStyle w:val="ac"/>
        <w:widowControl w:val="0"/>
        <w:numPr>
          <w:ilvl w:val="0"/>
          <w:numId w:val="42"/>
        </w:numPr>
        <w:tabs>
          <w:tab w:val="left" w:pos="371"/>
        </w:tabs>
        <w:autoSpaceDE w:val="0"/>
        <w:autoSpaceDN w:val="0"/>
        <w:spacing w:before="0" w:after="0"/>
        <w:ind w:left="0" w:firstLine="607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споживач іншим чином суттєво порушив умови цього Договору, і не вжив заходів щодо усунення такого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порушення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строк, що становить 5 робочих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днів.</w:t>
      </w:r>
    </w:p>
    <w:p w14:paraId="14CB7862" w14:textId="77777777" w:rsidR="00116846" w:rsidRPr="00116846" w:rsidRDefault="00116846" w:rsidP="001475F4">
      <w:pPr>
        <w:pStyle w:val="ac"/>
        <w:widowControl w:val="0"/>
        <w:numPr>
          <w:ilvl w:val="1"/>
          <w:numId w:val="40"/>
        </w:numPr>
        <w:tabs>
          <w:tab w:val="left" w:pos="604"/>
        </w:tabs>
        <w:autoSpaceDE w:val="0"/>
        <w:autoSpaceDN w:val="0"/>
        <w:spacing w:before="0" w:after="0"/>
        <w:ind w:left="0" w:firstLine="607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Дія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цього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Договору</w:t>
      </w:r>
      <w:r w:rsidRPr="00116846">
        <w:rPr>
          <w:rFonts w:ascii="Times New Roman" w:hAnsi="Times New Roman"/>
          <w:spacing w:val="-6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також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припиняється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у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наступних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випадках:</w:t>
      </w:r>
    </w:p>
    <w:p w14:paraId="5CD600EC" w14:textId="77777777" w:rsidR="00116846" w:rsidRPr="00116846" w:rsidRDefault="00116846" w:rsidP="001475F4">
      <w:pPr>
        <w:pStyle w:val="a8"/>
        <w:spacing w:after="0" w:line="240" w:lineRule="auto"/>
        <w:ind w:firstLine="607"/>
        <w:jc w:val="both"/>
        <w:rPr>
          <w:rFonts w:ascii="Times New Roman" w:hAnsi="Times New Roman" w:cs="Times New Roman"/>
          <w:sz w:val="24"/>
          <w:szCs w:val="24"/>
        </w:rPr>
      </w:pPr>
      <w:r w:rsidRPr="00116846">
        <w:rPr>
          <w:rFonts w:ascii="Times New Roman" w:hAnsi="Times New Roman" w:cs="Times New Roman"/>
          <w:sz w:val="24"/>
          <w:szCs w:val="24"/>
        </w:rPr>
        <w:t>закінчення строку, призупинення дії ліцензії з провадження господарської діяльності з постачання електричної</w:t>
      </w:r>
      <w:r w:rsidRPr="00116846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енергії Постачальником або її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анулювання;</w:t>
      </w:r>
    </w:p>
    <w:p w14:paraId="18EE35DA" w14:textId="77777777" w:rsidR="00116846" w:rsidRPr="00116846" w:rsidRDefault="00116846" w:rsidP="001475F4">
      <w:pPr>
        <w:pStyle w:val="a8"/>
        <w:spacing w:after="0" w:line="240" w:lineRule="auto"/>
        <w:ind w:firstLine="607"/>
        <w:jc w:val="both"/>
        <w:rPr>
          <w:rFonts w:ascii="Times New Roman" w:hAnsi="Times New Roman" w:cs="Times New Roman"/>
          <w:sz w:val="24"/>
          <w:szCs w:val="24"/>
        </w:rPr>
      </w:pPr>
      <w:r w:rsidRPr="00116846">
        <w:rPr>
          <w:rFonts w:ascii="Times New Roman" w:hAnsi="Times New Roman" w:cs="Times New Roman"/>
          <w:sz w:val="24"/>
          <w:szCs w:val="24"/>
        </w:rPr>
        <w:t>банкрутства</w:t>
      </w:r>
      <w:r w:rsidRPr="001168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або</w:t>
      </w:r>
      <w:r w:rsidRPr="001168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припинення</w:t>
      </w:r>
      <w:r w:rsidRPr="001168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господарської</w:t>
      </w:r>
      <w:r w:rsidRPr="001168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діяльності</w:t>
      </w:r>
      <w:r w:rsidRPr="001168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Постачальником;</w:t>
      </w:r>
    </w:p>
    <w:p w14:paraId="548CF4CF" w14:textId="43F0ABD3" w:rsidR="00116846" w:rsidRPr="00116846" w:rsidRDefault="00116846" w:rsidP="001475F4">
      <w:pPr>
        <w:pStyle w:val="a8"/>
        <w:spacing w:after="0" w:line="240" w:lineRule="auto"/>
        <w:ind w:firstLine="607"/>
        <w:jc w:val="both"/>
        <w:rPr>
          <w:rFonts w:ascii="Times New Roman" w:hAnsi="Times New Roman" w:cs="Times New Roman"/>
          <w:sz w:val="24"/>
          <w:szCs w:val="24"/>
        </w:rPr>
      </w:pPr>
      <w:r w:rsidRPr="00116846">
        <w:rPr>
          <w:rFonts w:ascii="Times New Roman" w:hAnsi="Times New Roman" w:cs="Times New Roman"/>
          <w:sz w:val="24"/>
          <w:szCs w:val="24"/>
        </w:rPr>
        <w:t>у</w:t>
      </w:r>
      <w:r w:rsidRPr="0011684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разі</w:t>
      </w:r>
      <w:r w:rsidRPr="0011684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зміни</w:t>
      </w:r>
      <w:r w:rsidRPr="0011684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власника</w:t>
      </w:r>
      <w:r w:rsidRPr="0011684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об'єкта</w:t>
      </w:r>
      <w:r w:rsidRPr="0011684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Споживача</w:t>
      </w:r>
      <w:r w:rsidRPr="0011684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та</w:t>
      </w:r>
      <w:r w:rsidRPr="0011684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отримання</w:t>
      </w:r>
      <w:r w:rsidRPr="0011684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від</w:t>
      </w:r>
      <w:r w:rsidRPr="0011684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нового</w:t>
      </w:r>
      <w:r w:rsidRPr="0011684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власника</w:t>
      </w:r>
      <w:r w:rsidRPr="0011684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(користувача)</w:t>
      </w:r>
      <w:r w:rsidRPr="0011684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або</w:t>
      </w:r>
      <w:r w:rsidRPr="0011684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оператора</w:t>
      </w:r>
      <w:r w:rsidR="001475F4">
        <w:rPr>
          <w:rFonts w:ascii="Times New Roman" w:hAnsi="Times New Roman" w:cs="Times New Roman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системи розподілу документального підтвердження щодо укладення договору про надання послуг з розподілу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електричної енергії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з</w:t>
      </w:r>
      <w:r w:rsidRPr="001168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новим</w:t>
      </w:r>
      <w:r w:rsidRPr="001168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власником</w:t>
      </w:r>
      <w:r w:rsidRPr="001168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(користувачем)</w:t>
      </w:r>
      <w:r w:rsidRPr="0011684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-</w:t>
      </w:r>
      <w:r w:rsidRPr="001168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у</w:t>
      </w:r>
      <w:r w:rsidRPr="001168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частині постачання;</w:t>
      </w:r>
    </w:p>
    <w:p w14:paraId="3E987939" w14:textId="77777777" w:rsidR="00116846" w:rsidRPr="00116846" w:rsidRDefault="00116846" w:rsidP="001475F4">
      <w:pPr>
        <w:pStyle w:val="a8"/>
        <w:spacing w:after="0" w:line="240" w:lineRule="auto"/>
        <w:ind w:firstLine="607"/>
        <w:jc w:val="both"/>
        <w:rPr>
          <w:rFonts w:ascii="Times New Roman" w:hAnsi="Times New Roman" w:cs="Times New Roman"/>
          <w:sz w:val="24"/>
          <w:szCs w:val="24"/>
        </w:rPr>
      </w:pPr>
      <w:r w:rsidRPr="00116846">
        <w:rPr>
          <w:rFonts w:ascii="Times New Roman" w:hAnsi="Times New Roman" w:cs="Times New Roman"/>
          <w:sz w:val="24"/>
          <w:szCs w:val="24"/>
        </w:rPr>
        <w:t>у</w:t>
      </w:r>
      <w:r w:rsidRPr="001168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разі</w:t>
      </w:r>
      <w:r w:rsidRPr="001168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зміни</w:t>
      </w:r>
      <w:r w:rsidRPr="001168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Постачальника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-</w:t>
      </w:r>
      <w:r w:rsidRPr="001168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у</w:t>
      </w:r>
      <w:r w:rsidRPr="001168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частині</w:t>
      </w:r>
      <w:r w:rsidRPr="001168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постачання;</w:t>
      </w:r>
    </w:p>
    <w:p w14:paraId="7A6F593E" w14:textId="77777777" w:rsidR="00116846" w:rsidRPr="00116846" w:rsidRDefault="00116846" w:rsidP="001475F4">
      <w:pPr>
        <w:pStyle w:val="a8"/>
        <w:spacing w:after="0" w:line="240" w:lineRule="auto"/>
        <w:ind w:firstLine="607"/>
        <w:jc w:val="both"/>
        <w:rPr>
          <w:rFonts w:ascii="Times New Roman" w:hAnsi="Times New Roman" w:cs="Times New Roman"/>
          <w:sz w:val="24"/>
          <w:szCs w:val="24"/>
        </w:rPr>
      </w:pPr>
      <w:r w:rsidRPr="00116846">
        <w:rPr>
          <w:rFonts w:ascii="Times New Roman" w:hAnsi="Times New Roman" w:cs="Times New Roman"/>
          <w:sz w:val="24"/>
          <w:szCs w:val="24"/>
        </w:rPr>
        <w:t>у разі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неприйняття Споживачем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своєчасно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запропонованих</w:t>
      </w:r>
      <w:r w:rsidRPr="0011684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(за 20 днів до введення в дію) Постачальником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 xml:space="preserve">змін до Договору, що викликані змінами регульованих складових ціни </w:t>
      </w:r>
      <w:r w:rsidRPr="00116846">
        <w:rPr>
          <w:rFonts w:ascii="Times New Roman" w:hAnsi="Times New Roman" w:cs="Times New Roman"/>
          <w:sz w:val="24"/>
          <w:szCs w:val="24"/>
        </w:rPr>
        <w:lastRenderedPageBreak/>
        <w:t>(тарифу на послуги з передачі та/або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розподілу електричної енергії) та/або змінами в нормативно-правових актах щодо формування цієї ціни або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щодо</w:t>
      </w:r>
      <w:r w:rsidRPr="001168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умов</w:t>
      </w:r>
      <w:r w:rsidRPr="001168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постачання</w:t>
      </w:r>
      <w:r w:rsidRPr="001168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електричної</w:t>
      </w:r>
      <w:r w:rsidRPr="001168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енергії.</w:t>
      </w:r>
    </w:p>
    <w:p w14:paraId="1CBFA20D" w14:textId="77777777" w:rsidR="00116846" w:rsidRPr="00116846" w:rsidRDefault="00116846" w:rsidP="001475F4">
      <w:pPr>
        <w:pStyle w:val="ac"/>
        <w:widowControl w:val="0"/>
        <w:numPr>
          <w:ilvl w:val="1"/>
          <w:numId w:val="40"/>
        </w:numPr>
        <w:tabs>
          <w:tab w:val="left" w:pos="940"/>
        </w:tabs>
        <w:autoSpaceDE w:val="0"/>
        <w:autoSpaceDN w:val="0"/>
        <w:spacing w:before="0" w:after="0"/>
        <w:ind w:left="0" w:firstLine="607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У разі якщо об'єкт Споживача перебуває у власності (користуванні) кількох осіб, укладається один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Договір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одним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із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співвласників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(користувачів)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умови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письмової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згоди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всіх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інших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співвласників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(користувачів),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про що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робиться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відмітка</w:t>
      </w:r>
      <w:r w:rsidRPr="00116846">
        <w:rPr>
          <w:rFonts w:ascii="Times New Roman" w:hAnsi="Times New Roman"/>
          <w:spacing w:val="-2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цьому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Договорі.</w:t>
      </w:r>
    </w:p>
    <w:p w14:paraId="7EB89061" w14:textId="77777777" w:rsidR="00116846" w:rsidRPr="00116846" w:rsidRDefault="00116846" w:rsidP="001475F4">
      <w:pPr>
        <w:pStyle w:val="ac"/>
        <w:widowControl w:val="0"/>
        <w:numPr>
          <w:ilvl w:val="1"/>
          <w:numId w:val="40"/>
        </w:numPr>
        <w:tabs>
          <w:tab w:val="left" w:pos="919"/>
        </w:tabs>
        <w:autoSpaceDE w:val="0"/>
        <w:autoSpaceDN w:val="0"/>
        <w:spacing w:before="0" w:after="0"/>
        <w:ind w:left="0" w:firstLine="607"/>
        <w:contextualSpacing w:val="0"/>
        <w:jc w:val="both"/>
        <w:rPr>
          <w:rFonts w:ascii="Times New Roman" w:hAnsi="Times New Roman"/>
          <w:sz w:val="24"/>
        </w:rPr>
      </w:pPr>
      <w:r w:rsidRPr="00116846">
        <w:rPr>
          <w:rFonts w:ascii="Times New Roman" w:hAnsi="Times New Roman"/>
          <w:sz w:val="24"/>
        </w:rPr>
        <w:t>Усі повідомлення за цим Договором вважаються зробленими належним чином, якщо вони здійснені в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письмовій формі та надіслані рекомендованим листом, вручені кур'єром або особисто за зазначеними в цьому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Договорі адресами Сторін, або направлені електронною поштою на вказану в цьому договорі електронну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адресу Сторони. Датою отримання таких повідомлень буде вважатися дата їх особистого вручення або дата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поштового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штемпеля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відділу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зв'язку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одержувача,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або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дата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отримання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Стороною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повідомлення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про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надходження</w:t>
      </w:r>
      <w:r w:rsidRPr="00116846">
        <w:rPr>
          <w:rFonts w:ascii="Times New Roman" w:hAnsi="Times New Roman"/>
          <w:spacing w:val="-4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іншій Стороні</w:t>
      </w:r>
      <w:r w:rsidRPr="00116846">
        <w:rPr>
          <w:rFonts w:ascii="Times New Roman" w:hAnsi="Times New Roman"/>
          <w:spacing w:val="-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відповідного повідомлення</w:t>
      </w:r>
      <w:r w:rsidRPr="00116846">
        <w:rPr>
          <w:rFonts w:ascii="Times New Roman" w:hAnsi="Times New Roman"/>
          <w:spacing w:val="1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на електронну</w:t>
      </w:r>
      <w:r w:rsidRPr="00116846">
        <w:rPr>
          <w:rFonts w:ascii="Times New Roman" w:hAnsi="Times New Roman"/>
          <w:spacing w:val="-3"/>
          <w:sz w:val="24"/>
        </w:rPr>
        <w:t xml:space="preserve"> </w:t>
      </w:r>
      <w:r w:rsidRPr="00116846">
        <w:rPr>
          <w:rFonts w:ascii="Times New Roman" w:hAnsi="Times New Roman"/>
          <w:sz w:val="24"/>
        </w:rPr>
        <w:t>адресу.</w:t>
      </w:r>
    </w:p>
    <w:p w14:paraId="0987DA45" w14:textId="77777777" w:rsidR="00116846" w:rsidRPr="00116846" w:rsidRDefault="00116846" w:rsidP="001475F4">
      <w:pPr>
        <w:pStyle w:val="a8"/>
        <w:spacing w:after="0" w:line="240" w:lineRule="auto"/>
        <w:ind w:firstLine="607"/>
        <w:jc w:val="both"/>
        <w:rPr>
          <w:rFonts w:ascii="Times New Roman" w:hAnsi="Times New Roman" w:cs="Times New Roman"/>
          <w:sz w:val="24"/>
          <w:szCs w:val="24"/>
        </w:rPr>
      </w:pPr>
      <w:r w:rsidRPr="00116846">
        <w:rPr>
          <w:rFonts w:ascii="Times New Roman" w:hAnsi="Times New Roman" w:cs="Times New Roman"/>
          <w:sz w:val="24"/>
          <w:szCs w:val="24"/>
        </w:rPr>
        <w:t>Споживач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зобов'язується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у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місячний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строк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повідомити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Постачальника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про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зміну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будь-якої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інформації</w:t>
      </w:r>
      <w:r w:rsidRPr="0011684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та</w:t>
      </w:r>
      <w:r w:rsidRPr="00116846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даних, зазначених в Договорі, а у разі неповідомлення несе ризик настання по його вині несприятливих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фінансових наслідків та відшкодовує Постачальнику всі збитки, понесені Постачальником у зв’язку з таким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несвоєчасним</w:t>
      </w:r>
      <w:r w:rsidRPr="0011684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повідомленням,</w:t>
      </w:r>
      <w:r w:rsidRPr="0011684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що</w:t>
      </w:r>
      <w:r w:rsidRPr="0011684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призвело</w:t>
      </w:r>
      <w:r w:rsidRPr="0011684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до</w:t>
      </w:r>
      <w:r w:rsidRPr="0011684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порушення</w:t>
      </w:r>
      <w:r w:rsidRPr="0011684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Постачальником</w:t>
      </w:r>
      <w:r w:rsidRPr="0011684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вимог</w:t>
      </w:r>
      <w:r w:rsidRPr="0011684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податкового</w:t>
      </w:r>
      <w:r w:rsidRPr="0011684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законодавства,</w:t>
      </w:r>
      <w:r w:rsidRPr="00116846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в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т.ч.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в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сумі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нарахованих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Постачальнику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штрафних/фінансових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санкцій/пені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за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актами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перевірок</w:t>
      </w:r>
      <w:r w:rsidRPr="00116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контролюючих</w:t>
      </w:r>
      <w:r w:rsidRPr="001168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846">
        <w:rPr>
          <w:rFonts w:ascii="Times New Roman" w:hAnsi="Times New Roman" w:cs="Times New Roman"/>
          <w:sz w:val="24"/>
          <w:szCs w:val="24"/>
        </w:rPr>
        <w:t>органів.</w:t>
      </w:r>
    </w:p>
    <w:p w14:paraId="582FF786" w14:textId="77777777" w:rsidR="00116846" w:rsidRDefault="00116846" w:rsidP="00682E89">
      <w:pPr>
        <w:pStyle w:val="31"/>
        <w:spacing w:beforeAutospacing="0" w:afterAutospacing="0"/>
        <w:ind w:firstLine="426"/>
        <w:jc w:val="center"/>
        <w:rPr>
          <w:rFonts w:eastAsia="Times New Roman"/>
          <w:color w:val="000000" w:themeColor="text1"/>
          <w:sz w:val="28"/>
          <w:szCs w:val="28"/>
          <w:lang w:val="uk-UA"/>
        </w:rPr>
      </w:pPr>
    </w:p>
    <w:p w14:paraId="0C97A093" w14:textId="67A77AC6" w:rsidR="00617F6A" w:rsidRDefault="0032582A" w:rsidP="0032582A">
      <w:pPr>
        <w:pStyle w:val="ad"/>
        <w:numPr>
          <w:ilvl w:val="0"/>
          <w:numId w:val="2"/>
        </w:numPr>
        <w:spacing w:beforeAutospacing="0" w:afterAutospacing="0"/>
        <w:ind w:left="0" w:firstLine="669"/>
        <w:jc w:val="center"/>
        <w:rPr>
          <w:color w:val="000000" w:themeColor="text1"/>
          <w:sz w:val="28"/>
          <w:szCs w:val="28"/>
          <w:lang w:val="uk-UA"/>
        </w:rPr>
      </w:pPr>
      <w:r w:rsidRPr="0048353F">
        <w:rPr>
          <w:b/>
          <w:bCs/>
          <w:color w:val="000000" w:themeColor="text1"/>
          <w:sz w:val="28"/>
          <w:szCs w:val="28"/>
          <w:lang w:val="uk-UA"/>
        </w:rPr>
        <w:t>Адреси та реквізити</w:t>
      </w:r>
      <w:r w:rsidR="007B6F1B">
        <w:rPr>
          <w:b/>
          <w:bCs/>
          <w:color w:val="000000" w:themeColor="text1"/>
          <w:sz w:val="28"/>
          <w:szCs w:val="28"/>
          <w:lang w:val="uk-UA"/>
        </w:rPr>
        <w:t xml:space="preserve"> постачальника</w:t>
      </w:r>
      <w:r w:rsidRPr="00724269">
        <w:rPr>
          <w:b/>
          <w:bCs/>
          <w:color w:val="000000" w:themeColor="text1"/>
          <w:sz w:val="28"/>
          <w:szCs w:val="28"/>
          <w:lang w:val="uk-UA"/>
        </w:rPr>
        <w:t>:</w:t>
      </w:r>
    </w:p>
    <w:tbl>
      <w:tblPr>
        <w:tblStyle w:val="ae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253"/>
      </w:tblGrid>
      <w:tr w:rsidR="0032582A" w14:paraId="04CF4F26" w14:textId="77777777" w:rsidTr="00715150">
        <w:tc>
          <w:tcPr>
            <w:tcW w:w="6062" w:type="dxa"/>
          </w:tcPr>
          <w:p w14:paraId="233F798E" w14:textId="77777777" w:rsidR="0032582A" w:rsidRDefault="0032582A" w:rsidP="005A324A">
            <w:pPr>
              <w:pStyle w:val="ad"/>
              <w:spacing w:beforeAutospacing="0" w:afterAutospacing="0"/>
              <w:jc w:val="both"/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  <w:r w:rsidRPr="0032582A"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>Постачальник:</w:t>
            </w:r>
          </w:p>
          <w:p w14:paraId="55589147" w14:textId="4D2362DD" w:rsidR="0032582A" w:rsidRPr="0032582A" w:rsidRDefault="0032582A" w:rsidP="005A324A">
            <w:pPr>
              <w:pStyle w:val="ad"/>
              <w:spacing w:beforeAutospacing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24269">
              <w:rPr>
                <w:b/>
                <w:color w:val="000000"/>
                <w:sz w:val="28"/>
                <w:szCs w:val="28"/>
              </w:rPr>
              <w:t>ТОВ «</w:t>
            </w:r>
            <w:r w:rsidR="00715150">
              <w:t xml:space="preserve"> </w:t>
            </w:r>
            <w:r w:rsidR="00715150" w:rsidRPr="00715150">
              <w:rPr>
                <w:b/>
                <w:color w:val="000000"/>
                <w:sz w:val="28"/>
                <w:szCs w:val="28"/>
                <w:lang w:val="uk-UA"/>
              </w:rPr>
              <w:t xml:space="preserve">КПФ-БІОЕНЕРДЖІ </w:t>
            </w:r>
            <w:r w:rsidRPr="00724269">
              <w:rPr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14:paraId="41CA313A" w14:textId="1F1DEF26" w:rsidR="0032582A" w:rsidRPr="0032582A" w:rsidRDefault="0032582A" w:rsidP="005A324A">
            <w:pPr>
              <w:pStyle w:val="ad"/>
              <w:spacing w:beforeAutospacing="0" w:afterAutospacing="0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2582A" w:rsidRPr="00715150" w14:paraId="4A12536D" w14:textId="77777777" w:rsidTr="00715150">
        <w:tc>
          <w:tcPr>
            <w:tcW w:w="6062" w:type="dxa"/>
          </w:tcPr>
          <w:p w14:paraId="63152AC6" w14:textId="01F1260A" w:rsidR="0032582A" w:rsidRDefault="0032582A" w:rsidP="0032582A">
            <w:pPr>
              <w:pStyle w:val="ad"/>
              <w:spacing w:beforeAutospacing="0" w:afterAutospacing="0"/>
              <w:rPr>
                <w:sz w:val="26"/>
                <w:szCs w:val="26"/>
                <w:lang w:val="uk-UA"/>
              </w:rPr>
            </w:pPr>
            <w:r w:rsidRPr="006A69F5">
              <w:rPr>
                <w:bCs/>
                <w:color w:val="000000" w:themeColor="text1"/>
                <w:sz w:val="26"/>
                <w:szCs w:val="26"/>
                <w:lang w:val="uk-UA"/>
              </w:rPr>
              <w:t xml:space="preserve">Адреса: </w:t>
            </w:r>
            <w:r w:rsidR="00715150" w:rsidRPr="00715150">
              <w:rPr>
                <w:sz w:val="26"/>
                <w:szCs w:val="26"/>
                <w:lang w:val="ru-RU" w:eastAsia="ru-RU"/>
              </w:rPr>
              <w:t xml:space="preserve">81740, </w:t>
            </w:r>
            <w:proofErr w:type="spellStart"/>
            <w:r w:rsidR="00715150" w:rsidRPr="00715150">
              <w:rPr>
                <w:sz w:val="26"/>
                <w:szCs w:val="26"/>
                <w:lang w:val="ru-RU" w:eastAsia="ru-RU"/>
              </w:rPr>
              <w:t>Львівська</w:t>
            </w:r>
            <w:proofErr w:type="spellEnd"/>
            <w:r w:rsidR="00715150" w:rsidRPr="00715150">
              <w:rPr>
                <w:sz w:val="26"/>
                <w:szCs w:val="26"/>
                <w:lang w:val="ru-RU" w:eastAsia="ru-RU"/>
              </w:rPr>
              <w:t xml:space="preserve"> обл., Жидачівський район, </w:t>
            </w:r>
            <w:proofErr w:type="spellStart"/>
            <w:r w:rsidR="00715150" w:rsidRPr="00715150">
              <w:rPr>
                <w:sz w:val="26"/>
                <w:szCs w:val="26"/>
                <w:lang w:val="ru-RU" w:eastAsia="ru-RU"/>
              </w:rPr>
              <w:t>смт</w:t>
            </w:r>
            <w:proofErr w:type="spellEnd"/>
            <w:r w:rsidR="00715150" w:rsidRPr="00715150">
              <w:rPr>
                <w:sz w:val="26"/>
                <w:szCs w:val="26"/>
                <w:lang w:val="ru-RU" w:eastAsia="ru-RU"/>
              </w:rPr>
              <w:t xml:space="preserve">. Гніздичів, </w:t>
            </w:r>
            <w:proofErr w:type="spellStart"/>
            <w:r w:rsidR="00715150" w:rsidRPr="00715150">
              <w:rPr>
                <w:sz w:val="26"/>
                <w:szCs w:val="26"/>
                <w:lang w:val="ru-RU" w:eastAsia="ru-RU"/>
              </w:rPr>
              <w:t>вул</w:t>
            </w:r>
            <w:proofErr w:type="spellEnd"/>
            <w:r w:rsidR="00715150" w:rsidRPr="00715150">
              <w:rPr>
                <w:sz w:val="26"/>
                <w:szCs w:val="26"/>
                <w:lang w:val="ru-RU" w:eastAsia="ru-RU"/>
              </w:rPr>
              <w:t xml:space="preserve">. </w:t>
            </w:r>
            <w:proofErr w:type="spellStart"/>
            <w:r w:rsidR="00715150" w:rsidRPr="00715150">
              <w:rPr>
                <w:sz w:val="26"/>
                <w:szCs w:val="26"/>
                <w:lang w:val="ru-RU" w:eastAsia="ru-RU"/>
              </w:rPr>
              <w:t>Коновальця</w:t>
            </w:r>
            <w:proofErr w:type="spellEnd"/>
            <w:r w:rsidR="00715150" w:rsidRPr="00715150">
              <w:rPr>
                <w:sz w:val="26"/>
                <w:szCs w:val="26"/>
                <w:lang w:val="ru-RU" w:eastAsia="ru-RU"/>
              </w:rPr>
              <w:t>, 6</w:t>
            </w:r>
          </w:p>
          <w:p w14:paraId="0DC5F18A" w14:textId="77777777" w:rsidR="0032582A" w:rsidRDefault="0032582A" w:rsidP="0032582A">
            <w:pPr>
              <w:pStyle w:val="ad"/>
              <w:spacing w:beforeAutospacing="0" w:afterAutospacing="0"/>
              <w:rPr>
                <w:bCs/>
                <w:color w:val="000000" w:themeColor="text1"/>
                <w:sz w:val="26"/>
                <w:szCs w:val="26"/>
                <w:lang w:val="uk-UA"/>
              </w:rPr>
            </w:pPr>
          </w:p>
          <w:p w14:paraId="4D768C45" w14:textId="7D3F84CA" w:rsidR="0032582A" w:rsidRDefault="0032582A" w:rsidP="0032582A">
            <w:pPr>
              <w:pStyle w:val="ad"/>
              <w:spacing w:beforeAutospacing="0" w:afterAutospacing="0"/>
              <w:rPr>
                <w:bCs/>
                <w:color w:val="000000" w:themeColor="text1"/>
                <w:sz w:val="26"/>
                <w:szCs w:val="26"/>
                <w:lang w:val="uk-UA"/>
              </w:rPr>
            </w:pPr>
            <w:r w:rsidRPr="006A69F5">
              <w:rPr>
                <w:bCs/>
                <w:color w:val="000000" w:themeColor="text1"/>
                <w:sz w:val="26"/>
                <w:szCs w:val="26"/>
                <w:lang w:val="uk-UA"/>
              </w:rPr>
              <w:t>код за ЄДР</w:t>
            </w:r>
            <w:r>
              <w:rPr>
                <w:bCs/>
                <w:color w:val="000000" w:themeColor="text1"/>
                <w:sz w:val="26"/>
                <w:szCs w:val="26"/>
                <w:lang w:val="uk-UA"/>
              </w:rPr>
              <w:t>ПОУ</w:t>
            </w:r>
            <w:r w:rsidRPr="006A69F5">
              <w:rPr>
                <w:bCs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715150" w:rsidRPr="00715150">
              <w:rPr>
                <w:sz w:val="26"/>
                <w:szCs w:val="26"/>
                <w:lang w:val="ru-RU" w:eastAsia="ru-RU"/>
              </w:rPr>
              <w:t>38869330</w:t>
            </w:r>
            <w:r w:rsidRPr="006A69F5">
              <w:rPr>
                <w:bCs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27E26155" w14:textId="77777777" w:rsidR="0032582A" w:rsidRDefault="0032582A" w:rsidP="0032582A">
            <w:pPr>
              <w:pStyle w:val="ad"/>
              <w:spacing w:beforeAutospacing="0" w:afterAutospacing="0"/>
              <w:rPr>
                <w:bCs/>
                <w:color w:val="000000" w:themeColor="text1"/>
                <w:sz w:val="26"/>
                <w:szCs w:val="26"/>
                <w:lang w:val="uk-UA"/>
              </w:rPr>
            </w:pPr>
          </w:p>
          <w:p w14:paraId="091C9DE8" w14:textId="24F9FEDB" w:rsidR="0032582A" w:rsidRPr="00715150" w:rsidRDefault="0032582A" w:rsidP="0032582A">
            <w:pPr>
              <w:pStyle w:val="ad"/>
              <w:spacing w:beforeAutospacing="0" w:afterAutospacing="0"/>
              <w:rPr>
                <w:sz w:val="26"/>
                <w:szCs w:val="26"/>
                <w:lang w:val="ru-RU"/>
              </w:rPr>
            </w:pPr>
            <w:r w:rsidRPr="006A69F5">
              <w:rPr>
                <w:bCs/>
                <w:color w:val="000000" w:themeColor="text1"/>
                <w:sz w:val="26"/>
                <w:szCs w:val="26"/>
                <w:lang w:val="uk-UA"/>
              </w:rPr>
              <w:t xml:space="preserve">поточний рахунок з спеціальним режимом використання № </w:t>
            </w:r>
            <w:r w:rsidR="00715150" w:rsidRPr="00715150">
              <w:rPr>
                <w:sz w:val="26"/>
                <w:szCs w:val="26"/>
              </w:rPr>
              <w:t>UA</w:t>
            </w:r>
            <w:r w:rsidR="00715150" w:rsidRPr="00715150">
              <w:rPr>
                <w:sz w:val="26"/>
                <w:szCs w:val="26"/>
                <w:lang w:val="ru-RU"/>
              </w:rPr>
              <w:t>183257960000026033300718036</w:t>
            </w:r>
          </w:p>
          <w:p w14:paraId="30B8A01B" w14:textId="03E5EF24" w:rsidR="0032582A" w:rsidRDefault="00B3261A" w:rsidP="0032582A">
            <w:pPr>
              <w:pStyle w:val="ad"/>
              <w:spacing w:beforeAutospacing="0" w:afterAutospacing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uk-UA"/>
              </w:rPr>
              <w:t>у</w:t>
            </w:r>
            <w:r w:rsidR="0032582A" w:rsidRPr="006A69F5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715150" w:rsidRPr="00715150">
              <w:rPr>
                <w:sz w:val="26"/>
                <w:szCs w:val="26"/>
                <w:lang w:val="ru-RU"/>
              </w:rPr>
              <w:t>Л</w:t>
            </w:r>
            <w:bookmarkStart w:id="0" w:name="_GoBack"/>
            <w:bookmarkEnd w:id="0"/>
            <w:r w:rsidR="00715150" w:rsidRPr="00715150">
              <w:rPr>
                <w:sz w:val="26"/>
                <w:szCs w:val="26"/>
                <w:lang w:val="ru-RU"/>
              </w:rPr>
              <w:t>ьвівськ</w:t>
            </w:r>
            <w:r w:rsidR="00715150">
              <w:rPr>
                <w:sz w:val="26"/>
                <w:szCs w:val="26"/>
                <w:lang w:val="ru-RU"/>
              </w:rPr>
              <w:t>ому</w:t>
            </w:r>
            <w:proofErr w:type="spellEnd"/>
            <w:r w:rsidR="00715150" w:rsidRPr="00715150">
              <w:rPr>
                <w:sz w:val="26"/>
                <w:szCs w:val="26"/>
                <w:lang w:val="ru-RU"/>
              </w:rPr>
              <w:t xml:space="preserve"> ОУ АТ </w:t>
            </w:r>
            <w:proofErr w:type="spellStart"/>
            <w:r w:rsidR="00715150" w:rsidRPr="00715150">
              <w:rPr>
                <w:sz w:val="26"/>
                <w:szCs w:val="26"/>
                <w:lang w:val="ru-RU"/>
              </w:rPr>
              <w:t>Ощадбанк</w:t>
            </w:r>
            <w:proofErr w:type="spellEnd"/>
            <w:r w:rsidR="0032582A" w:rsidRPr="006A69F5">
              <w:rPr>
                <w:sz w:val="26"/>
                <w:szCs w:val="26"/>
                <w:lang w:val="ru-RU"/>
              </w:rPr>
              <w:t>,</w:t>
            </w:r>
            <w:r w:rsidR="00715150">
              <w:rPr>
                <w:sz w:val="26"/>
                <w:szCs w:val="26"/>
                <w:lang w:val="ru-RU"/>
              </w:rPr>
              <w:t xml:space="preserve"> </w:t>
            </w:r>
            <w:r w:rsidR="0032582A" w:rsidRPr="006A69F5">
              <w:rPr>
                <w:sz w:val="26"/>
                <w:szCs w:val="26"/>
                <w:lang w:val="ru-RU"/>
              </w:rPr>
              <w:t xml:space="preserve">МФО </w:t>
            </w:r>
            <w:r w:rsidR="00715150" w:rsidRPr="00715150">
              <w:rPr>
                <w:sz w:val="26"/>
                <w:szCs w:val="26"/>
                <w:lang w:val="ru-RU"/>
              </w:rPr>
              <w:t>325796</w:t>
            </w:r>
          </w:p>
          <w:p w14:paraId="30490295" w14:textId="77777777" w:rsidR="0032582A" w:rsidRDefault="0032582A" w:rsidP="0032582A">
            <w:pPr>
              <w:pStyle w:val="ad"/>
              <w:spacing w:beforeAutospacing="0" w:afterAutospacing="0"/>
              <w:rPr>
                <w:bCs/>
                <w:color w:val="000000" w:themeColor="text1"/>
                <w:sz w:val="26"/>
                <w:szCs w:val="26"/>
                <w:lang w:val="uk-UA"/>
              </w:rPr>
            </w:pPr>
          </w:p>
          <w:p w14:paraId="7BF385F5" w14:textId="3BCB2F29" w:rsidR="0032582A" w:rsidRPr="0032582A" w:rsidRDefault="0032582A" w:rsidP="0032582A">
            <w:pPr>
              <w:pStyle w:val="ad"/>
              <w:spacing w:beforeAutospacing="0" w:afterAutospacing="0"/>
              <w:rPr>
                <w:color w:val="000000"/>
                <w:sz w:val="26"/>
                <w:szCs w:val="26"/>
                <w:lang w:val="ru-RU"/>
              </w:rPr>
            </w:pPr>
            <w:r w:rsidRPr="006A69F5">
              <w:rPr>
                <w:bCs/>
                <w:color w:val="000000" w:themeColor="text1"/>
                <w:sz w:val="26"/>
                <w:szCs w:val="26"/>
                <w:lang w:val="uk-UA"/>
              </w:rPr>
              <w:t xml:space="preserve">ІПН </w:t>
            </w:r>
            <w:r w:rsidR="00715150" w:rsidRPr="00715150">
              <w:rPr>
                <w:color w:val="000000"/>
                <w:sz w:val="26"/>
                <w:szCs w:val="26"/>
                <w:lang w:val="ru-RU"/>
              </w:rPr>
              <w:t>388693313180</w:t>
            </w:r>
          </w:p>
          <w:p w14:paraId="5139781A" w14:textId="59F026F5" w:rsidR="0032582A" w:rsidRDefault="0032582A" w:rsidP="0032582A">
            <w:pPr>
              <w:pStyle w:val="ad"/>
              <w:spacing w:beforeAutospacing="0" w:afterAutospacing="0"/>
              <w:rPr>
                <w:color w:val="000000" w:themeColor="text1"/>
                <w:sz w:val="26"/>
                <w:szCs w:val="26"/>
                <w:lang w:val="uk-UA"/>
              </w:rPr>
            </w:pPr>
            <w:r w:rsidRPr="006A69F5">
              <w:rPr>
                <w:sz w:val="26"/>
                <w:szCs w:val="26"/>
                <w:lang w:val="uk-UA"/>
              </w:rPr>
              <w:t xml:space="preserve">ЕІС код: </w:t>
            </w:r>
            <w:r w:rsidR="00715150" w:rsidRPr="00715150">
              <w:rPr>
                <w:sz w:val="26"/>
                <w:szCs w:val="26"/>
                <w:lang w:val="uk-UA"/>
              </w:rPr>
              <w:t>62X4902331656232</w:t>
            </w:r>
            <w:r w:rsidRPr="006A69F5">
              <w:rPr>
                <w:sz w:val="26"/>
                <w:szCs w:val="26"/>
                <w:lang w:val="uk-UA"/>
              </w:rPr>
              <w:t>;</w:t>
            </w:r>
            <w:r w:rsidRPr="006A69F5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7B4BFF98" w14:textId="77777777" w:rsidR="0032582A" w:rsidRDefault="0032582A" w:rsidP="0032582A">
            <w:pPr>
              <w:pStyle w:val="ad"/>
              <w:spacing w:beforeAutospacing="0" w:afterAutospacing="0"/>
              <w:rPr>
                <w:color w:val="000000" w:themeColor="text1"/>
                <w:sz w:val="26"/>
                <w:szCs w:val="26"/>
                <w:lang w:val="uk-UA"/>
              </w:rPr>
            </w:pPr>
          </w:p>
          <w:p w14:paraId="5B5E0523" w14:textId="5C17E567" w:rsidR="0032582A" w:rsidRPr="006A69F5" w:rsidRDefault="0032582A" w:rsidP="0032582A">
            <w:pPr>
              <w:pStyle w:val="ad"/>
              <w:spacing w:beforeAutospacing="0" w:afterAutospacing="0"/>
              <w:rPr>
                <w:sz w:val="26"/>
                <w:szCs w:val="26"/>
                <w:lang w:val="uk-UA"/>
              </w:rPr>
            </w:pPr>
            <w:proofErr w:type="spellStart"/>
            <w:r w:rsidRPr="006A69F5">
              <w:rPr>
                <w:color w:val="000000" w:themeColor="text1"/>
                <w:sz w:val="26"/>
                <w:szCs w:val="26"/>
                <w:lang w:val="uk-UA"/>
              </w:rPr>
              <w:t>тел</w:t>
            </w:r>
            <w:proofErr w:type="spellEnd"/>
            <w:r w:rsidRPr="006A69F5">
              <w:rPr>
                <w:color w:val="000000" w:themeColor="text1"/>
                <w:sz w:val="26"/>
                <w:szCs w:val="26"/>
                <w:lang w:val="uk-UA"/>
              </w:rPr>
              <w:t xml:space="preserve">.: </w:t>
            </w:r>
            <w:r w:rsidR="00715150" w:rsidRPr="00715150">
              <w:rPr>
                <w:sz w:val="26"/>
                <w:szCs w:val="26"/>
                <w:lang w:val="uk-UA"/>
              </w:rPr>
              <w:t>+38 067 67 28 114</w:t>
            </w:r>
          </w:p>
          <w:p w14:paraId="40F7FE29" w14:textId="453D47AB" w:rsidR="0032582A" w:rsidRPr="006A69F5" w:rsidRDefault="0032582A" w:rsidP="0032582A">
            <w:pPr>
              <w:rPr>
                <w:sz w:val="26"/>
                <w:szCs w:val="26"/>
                <w:lang w:val="uk-UA"/>
              </w:rPr>
            </w:pPr>
            <w:r w:rsidRPr="006A69F5">
              <w:rPr>
                <w:sz w:val="26"/>
                <w:szCs w:val="26"/>
                <w:lang w:val="uk-UA"/>
              </w:rPr>
              <w:t xml:space="preserve">E-mail: </w:t>
            </w:r>
            <w:r w:rsidR="00715150" w:rsidRPr="00715150">
              <w:rPr>
                <w:sz w:val="26"/>
                <w:szCs w:val="26"/>
                <w:lang w:val="uk-UA"/>
              </w:rPr>
              <w:t>bioenergy@kpf.ua</w:t>
            </w:r>
          </w:p>
          <w:p w14:paraId="201C0673" w14:textId="71479F21" w:rsidR="0032582A" w:rsidRPr="00715150" w:rsidRDefault="0032582A" w:rsidP="0032582A">
            <w:pPr>
              <w:pStyle w:val="ad"/>
              <w:spacing w:beforeAutospacing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6A69F5">
              <w:rPr>
                <w:color w:val="000000" w:themeColor="text1"/>
                <w:sz w:val="26"/>
                <w:szCs w:val="26"/>
                <w:lang w:val="uk-UA"/>
              </w:rPr>
              <w:t>веб-сайт http:</w:t>
            </w:r>
            <w:r w:rsidRPr="00715150">
              <w:rPr>
                <w:sz w:val="26"/>
                <w:szCs w:val="26"/>
                <w:lang w:val="ru-RU"/>
              </w:rPr>
              <w:t xml:space="preserve"> </w:t>
            </w:r>
            <w:hyperlink r:id="rId9" w:history="1">
              <w:r w:rsidR="00715150" w:rsidRPr="0098241D">
                <w:rPr>
                  <w:rStyle w:val="af"/>
                </w:rPr>
                <w:t>https</w:t>
              </w:r>
              <w:r w:rsidR="00715150" w:rsidRPr="0098241D">
                <w:rPr>
                  <w:rStyle w:val="af"/>
                  <w:lang w:val="ru-RU"/>
                </w:rPr>
                <w:t>://</w:t>
              </w:r>
              <w:proofErr w:type="spellStart"/>
              <w:r w:rsidR="00715150" w:rsidRPr="0098241D">
                <w:rPr>
                  <w:rStyle w:val="af"/>
                </w:rPr>
                <w:t>kpf</w:t>
              </w:r>
              <w:proofErr w:type="spellEnd"/>
              <w:r w:rsidR="00715150" w:rsidRPr="0098241D">
                <w:rPr>
                  <w:rStyle w:val="af"/>
                  <w:lang w:val="ru-RU"/>
                </w:rPr>
                <w:t>-</w:t>
              </w:r>
              <w:r w:rsidR="00715150" w:rsidRPr="0098241D">
                <w:rPr>
                  <w:rStyle w:val="af"/>
                </w:rPr>
                <w:t>bioenergy</w:t>
              </w:r>
              <w:r w:rsidR="00715150" w:rsidRPr="0098241D">
                <w:rPr>
                  <w:rStyle w:val="af"/>
                  <w:lang w:val="ru-RU"/>
                </w:rPr>
                <w:t>.</w:t>
              </w:r>
              <w:r w:rsidR="00715150" w:rsidRPr="0098241D">
                <w:rPr>
                  <w:rStyle w:val="af"/>
                </w:rPr>
                <w:t>com</w:t>
              </w:r>
              <w:r w:rsidR="00715150" w:rsidRPr="0098241D">
                <w:rPr>
                  <w:rStyle w:val="af"/>
                  <w:lang w:val="ru-RU"/>
                </w:rPr>
                <w:t>.</w:t>
              </w:r>
              <w:proofErr w:type="spellStart"/>
              <w:r w:rsidR="00715150" w:rsidRPr="0098241D">
                <w:rPr>
                  <w:rStyle w:val="af"/>
                </w:rPr>
                <w:t>ua</w:t>
              </w:r>
              <w:proofErr w:type="spellEnd"/>
              <w:r w:rsidR="00715150" w:rsidRPr="0098241D">
                <w:rPr>
                  <w:rStyle w:val="af"/>
                  <w:lang w:val="ru-RU"/>
                </w:rPr>
                <w:t>/</w:t>
              </w:r>
            </w:hyperlink>
            <w:r w:rsidR="00715150">
              <w:rPr>
                <w:lang w:val="uk-UA"/>
              </w:rPr>
              <w:t xml:space="preserve"> </w:t>
            </w:r>
          </w:p>
        </w:tc>
        <w:tc>
          <w:tcPr>
            <w:tcW w:w="4253" w:type="dxa"/>
          </w:tcPr>
          <w:p w14:paraId="6E30329B" w14:textId="77777777" w:rsidR="0032582A" w:rsidRDefault="0032582A" w:rsidP="0032582A">
            <w:pPr>
              <w:pStyle w:val="ad"/>
              <w:spacing w:beforeAutospacing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2582A" w:rsidRPr="00715150" w14:paraId="215785D2" w14:textId="77777777" w:rsidTr="00715150">
        <w:tc>
          <w:tcPr>
            <w:tcW w:w="6062" w:type="dxa"/>
          </w:tcPr>
          <w:p w14:paraId="3C1764D3" w14:textId="77777777" w:rsidR="0032582A" w:rsidRDefault="0032582A" w:rsidP="0032582A">
            <w:pPr>
              <w:pStyle w:val="ad"/>
              <w:spacing w:beforeAutospacing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14:paraId="6883BF87" w14:textId="77777777" w:rsidR="0032582A" w:rsidRDefault="0032582A" w:rsidP="0032582A">
            <w:pPr>
              <w:pStyle w:val="ad"/>
              <w:spacing w:beforeAutospacing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2582A" w:rsidRPr="00715150" w14:paraId="1F4368BB" w14:textId="77777777" w:rsidTr="00715150">
        <w:tc>
          <w:tcPr>
            <w:tcW w:w="6062" w:type="dxa"/>
          </w:tcPr>
          <w:p w14:paraId="35B592B8" w14:textId="77777777" w:rsidR="0032582A" w:rsidRDefault="0032582A" w:rsidP="0032582A">
            <w:pPr>
              <w:pStyle w:val="ad"/>
              <w:spacing w:beforeAutospacing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14:paraId="11CA76FC" w14:textId="77777777" w:rsidR="0032582A" w:rsidRDefault="0032582A" w:rsidP="0032582A">
            <w:pPr>
              <w:pStyle w:val="ad"/>
              <w:spacing w:beforeAutospacing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14:paraId="2FF7E84B" w14:textId="77777777" w:rsidR="00617F6A" w:rsidRPr="00715150" w:rsidRDefault="00617F6A" w:rsidP="005A324A">
      <w:pPr>
        <w:pStyle w:val="ad"/>
        <w:spacing w:beforeAutospacing="0" w:afterAutospacing="0"/>
        <w:ind w:firstLine="426"/>
        <w:jc w:val="both"/>
        <w:rPr>
          <w:color w:val="000000" w:themeColor="text1"/>
          <w:sz w:val="28"/>
          <w:szCs w:val="28"/>
          <w:lang w:val="ru-RU"/>
        </w:rPr>
      </w:pPr>
    </w:p>
    <w:sectPr w:rsidR="00617F6A" w:rsidRPr="00715150" w:rsidSect="00D53379">
      <w:headerReference w:type="default" r:id="rId10"/>
      <w:pgSz w:w="11906" w:h="16838"/>
      <w:pgMar w:top="1021" w:right="851" w:bottom="794" w:left="1247" w:header="454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D256B" w14:textId="77777777" w:rsidR="00424928" w:rsidRDefault="00424928" w:rsidP="001143ED">
      <w:r>
        <w:separator/>
      </w:r>
    </w:p>
  </w:endnote>
  <w:endnote w:type="continuationSeparator" w:id="0">
    <w:p w14:paraId="7D124A1C" w14:textId="77777777" w:rsidR="00424928" w:rsidRDefault="00424928" w:rsidP="0011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D586E" w14:textId="77777777" w:rsidR="00424928" w:rsidRDefault="00424928" w:rsidP="001143ED">
      <w:r>
        <w:separator/>
      </w:r>
    </w:p>
  </w:footnote>
  <w:footnote w:type="continuationSeparator" w:id="0">
    <w:p w14:paraId="1F7EC691" w14:textId="77777777" w:rsidR="00424928" w:rsidRDefault="00424928" w:rsidP="00114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5547461"/>
      <w:docPartObj>
        <w:docPartGallery w:val="Page Numbers (Top of Page)"/>
        <w:docPartUnique/>
      </w:docPartObj>
    </w:sdtPr>
    <w:sdtEndPr/>
    <w:sdtContent>
      <w:p w14:paraId="3E440941" w14:textId="52EF534F" w:rsidR="00013C46" w:rsidRDefault="00013C46">
        <w:pPr>
          <w:pStyle w:val="1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326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23D6C2" w14:textId="77777777" w:rsidR="00013C46" w:rsidRDefault="00013C46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2219"/>
    <w:multiLevelType w:val="hybridMultilevel"/>
    <w:tmpl w:val="BA46C644"/>
    <w:lvl w:ilvl="0" w:tplc="9D3A22A4">
      <w:start w:val="1"/>
      <w:numFmt w:val="decimal"/>
      <w:lvlText w:val="%1)"/>
      <w:lvlJc w:val="left"/>
      <w:pPr>
        <w:ind w:left="10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36EEAE82">
      <w:numFmt w:val="bullet"/>
      <w:lvlText w:val="•"/>
      <w:lvlJc w:val="left"/>
      <w:pPr>
        <w:ind w:left="1188" w:hanging="240"/>
      </w:pPr>
      <w:rPr>
        <w:lang w:val="uk-UA" w:eastAsia="en-US" w:bidi="ar-SA"/>
      </w:rPr>
    </w:lvl>
    <w:lvl w:ilvl="2" w:tplc="41FEF7B4">
      <w:numFmt w:val="bullet"/>
      <w:lvlText w:val="•"/>
      <w:lvlJc w:val="left"/>
      <w:pPr>
        <w:ind w:left="2277" w:hanging="240"/>
      </w:pPr>
      <w:rPr>
        <w:lang w:val="uk-UA" w:eastAsia="en-US" w:bidi="ar-SA"/>
      </w:rPr>
    </w:lvl>
    <w:lvl w:ilvl="3" w:tplc="48D8D58A">
      <w:numFmt w:val="bullet"/>
      <w:lvlText w:val="•"/>
      <w:lvlJc w:val="left"/>
      <w:pPr>
        <w:ind w:left="3365" w:hanging="240"/>
      </w:pPr>
      <w:rPr>
        <w:lang w:val="uk-UA" w:eastAsia="en-US" w:bidi="ar-SA"/>
      </w:rPr>
    </w:lvl>
    <w:lvl w:ilvl="4" w:tplc="A1C0B26E">
      <w:numFmt w:val="bullet"/>
      <w:lvlText w:val="•"/>
      <w:lvlJc w:val="left"/>
      <w:pPr>
        <w:ind w:left="4454" w:hanging="240"/>
      </w:pPr>
      <w:rPr>
        <w:lang w:val="uk-UA" w:eastAsia="en-US" w:bidi="ar-SA"/>
      </w:rPr>
    </w:lvl>
    <w:lvl w:ilvl="5" w:tplc="B8A050BA">
      <w:numFmt w:val="bullet"/>
      <w:lvlText w:val="•"/>
      <w:lvlJc w:val="left"/>
      <w:pPr>
        <w:ind w:left="5543" w:hanging="240"/>
      </w:pPr>
      <w:rPr>
        <w:lang w:val="uk-UA" w:eastAsia="en-US" w:bidi="ar-SA"/>
      </w:rPr>
    </w:lvl>
    <w:lvl w:ilvl="6" w:tplc="737CFBB0">
      <w:numFmt w:val="bullet"/>
      <w:lvlText w:val="•"/>
      <w:lvlJc w:val="left"/>
      <w:pPr>
        <w:ind w:left="6631" w:hanging="240"/>
      </w:pPr>
      <w:rPr>
        <w:lang w:val="uk-UA" w:eastAsia="en-US" w:bidi="ar-SA"/>
      </w:rPr>
    </w:lvl>
    <w:lvl w:ilvl="7" w:tplc="477A7FB8">
      <w:numFmt w:val="bullet"/>
      <w:lvlText w:val="•"/>
      <w:lvlJc w:val="left"/>
      <w:pPr>
        <w:ind w:left="7720" w:hanging="240"/>
      </w:pPr>
      <w:rPr>
        <w:lang w:val="uk-UA" w:eastAsia="en-US" w:bidi="ar-SA"/>
      </w:rPr>
    </w:lvl>
    <w:lvl w:ilvl="8" w:tplc="4F9C7FBC">
      <w:numFmt w:val="bullet"/>
      <w:lvlText w:val="•"/>
      <w:lvlJc w:val="left"/>
      <w:pPr>
        <w:ind w:left="8809" w:hanging="240"/>
      </w:pPr>
      <w:rPr>
        <w:lang w:val="uk-UA" w:eastAsia="en-US" w:bidi="ar-SA"/>
      </w:rPr>
    </w:lvl>
  </w:abstractNum>
  <w:abstractNum w:abstractNumId="1">
    <w:nsid w:val="08B64C30"/>
    <w:multiLevelType w:val="multilevel"/>
    <w:tmpl w:val="73A63830"/>
    <w:lvl w:ilvl="0">
      <w:start w:val="13"/>
      <w:numFmt w:val="decimal"/>
      <w:lvlText w:val="%1"/>
      <w:lvlJc w:val="left"/>
      <w:pPr>
        <w:ind w:left="106" w:hanging="502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6" w:hanging="50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277" w:hanging="502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365" w:hanging="502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454" w:hanging="502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543" w:hanging="502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631" w:hanging="502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720" w:hanging="502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809" w:hanging="502"/>
      </w:pPr>
      <w:rPr>
        <w:lang w:val="uk-UA" w:eastAsia="en-US" w:bidi="ar-SA"/>
      </w:rPr>
    </w:lvl>
  </w:abstractNum>
  <w:abstractNum w:abstractNumId="2">
    <w:nsid w:val="0EE51C84"/>
    <w:multiLevelType w:val="multilevel"/>
    <w:tmpl w:val="F5BAAC82"/>
    <w:lvl w:ilvl="0">
      <w:start w:val="9"/>
      <w:numFmt w:val="decimal"/>
      <w:lvlText w:val="%1"/>
      <w:lvlJc w:val="left"/>
      <w:pPr>
        <w:ind w:left="392" w:hanging="488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92" w:hanging="48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517" w:hanging="488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575" w:hanging="488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634" w:hanging="488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693" w:hanging="488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751" w:hanging="488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810" w:hanging="488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869" w:hanging="488"/>
      </w:pPr>
      <w:rPr>
        <w:lang w:val="uk-UA" w:eastAsia="en-US" w:bidi="ar-SA"/>
      </w:rPr>
    </w:lvl>
  </w:abstractNum>
  <w:abstractNum w:abstractNumId="3">
    <w:nsid w:val="20173AEB"/>
    <w:multiLevelType w:val="multilevel"/>
    <w:tmpl w:val="9F86850E"/>
    <w:lvl w:ilvl="0">
      <w:start w:val="6"/>
      <w:numFmt w:val="decimal"/>
      <w:lvlText w:val="%1"/>
      <w:lvlJc w:val="left"/>
      <w:pPr>
        <w:ind w:left="778" w:hanging="387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778" w:hanging="38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821" w:hanging="387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841" w:hanging="387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862" w:hanging="387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883" w:hanging="387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903" w:hanging="387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924" w:hanging="387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945" w:hanging="387"/>
      </w:pPr>
      <w:rPr>
        <w:lang w:val="uk-UA" w:eastAsia="en-US" w:bidi="ar-SA"/>
      </w:rPr>
    </w:lvl>
  </w:abstractNum>
  <w:abstractNum w:abstractNumId="4">
    <w:nsid w:val="26D26D7F"/>
    <w:multiLevelType w:val="multilevel"/>
    <w:tmpl w:val="CADA9096"/>
    <w:lvl w:ilvl="0">
      <w:start w:val="4"/>
      <w:numFmt w:val="decimal"/>
      <w:lvlText w:val="%1"/>
      <w:lvlJc w:val="left"/>
      <w:pPr>
        <w:ind w:left="392" w:hanging="512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92" w:hanging="51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517" w:hanging="512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575" w:hanging="512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634" w:hanging="512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693" w:hanging="512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751" w:hanging="512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810" w:hanging="512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869" w:hanging="512"/>
      </w:pPr>
      <w:rPr>
        <w:lang w:val="uk-UA" w:eastAsia="en-US" w:bidi="ar-SA"/>
      </w:rPr>
    </w:lvl>
  </w:abstractNum>
  <w:abstractNum w:abstractNumId="5">
    <w:nsid w:val="28743781"/>
    <w:multiLevelType w:val="multilevel"/>
    <w:tmpl w:val="70E2F924"/>
    <w:lvl w:ilvl="0">
      <w:start w:val="7"/>
      <w:numFmt w:val="decimal"/>
      <w:lvlText w:val="%1"/>
      <w:lvlJc w:val="left"/>
      <w:pPr>
        <w:ind w:left="492" w:hanging="387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92" w:hanging="38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597" w:hanging="387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645" w:hanging="387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694" w:hanging="387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743" w:hanging="387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791" w:hanging="387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840" w:hanging="387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889" w:hanging="387"/>
      </w:pPr>
      <w:rPr>
        <w:lang w:val="uk-UA" w:eastAsia="en-US" w:bidi="ar-SA"/>
      </w:rPr>
    </w:lvl>
  </w:abstractNum>
  <w:abstractNum w:abstractNumId="6">
    <w:nsid w:val="2D5966BA"/>
    <w:multiLevelType w:val="multilevel"/>
    <w:tmpl w:val="91EC8BA0"/>
    <w:lvl w:ilvl="0">
      <w:start w:val="1"/>
      <w:numFmt w:val="decimal"/>
      <w:lvlText w:val="%1"/>
      <w:lvlJc w:val="left"/>
      <w:pPr>
        <w:ind w:left="392" w:hanging="445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92" w:hanging="44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517" w:hanging="445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575" w:hanging="445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634" w:hanging="445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693" w:hanging="445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751" w:hanging="445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810" w:hanging="445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869" w:hanging="445"/>
      </w:pPr>
      <w:rPr>
        <w:lang w:val="uk-UA" w:eastAsia="en-US" w:bidi="ar-SA"/>
      </w:rPr>
    </w:lvl>
  </w:abstractNum>
  <w:abstractNum w:abstractNumId="7">
    <w:nsid w:val="322457BD"/>
    <w:multiLevelType w:val="hybridMultilevel"/>
    <w:tmpl w:val="48148690"/>
    <w:lvl w:ilvl="0" w:tplc="A8320830">
      <w:start w:val="1"/>
      <w:numFmt w:val="decimal"/>
      <w:lvlText w:val="%1."/>
      <w:lvlJc w:val="left"/>
      <w:pPr>
        <w:ind w:left="4737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uk-UA" w:eastAsia="en-US" w:bidi="ar-SA"/>
      </w:rPr>
    </w:lvl>
    <w:lvl w:ilvl="1" w:tplc="7368DC68">
      <w:numFmt w:val="bullet"/>
      <w:lvlText w:val="•"/>
      <w:lvlJc w:val="left"/>
      <w:pPr>
        <w:ind w:left="5364" w:hanging="221"/>
      </w:pPr>
      <w:rPr>
        <w:lang w:val="uk-UA" w:eastAsia="en-US" w:bidi="ar-SA"/>
      </w:rPr>
    </w:lvl>
    <w:lvl w:ilvl="2" w:tplc="246242FA">
      <w:numFmt w:val="bullet"/>
      <w:lvlText w:val="•"/>
      <w:lvlJc w:val="left"/>
      <w:pPr>
        <w:ind w:left="5989" w:hanging="221"/>
      </w:pPr>
      <w:rPr>
        <w:lang w:val="uk-UA" w:eastAsia="en-US" w:bidi="ar-SA"/>
      </w:rPr>
    </w:lvl>
    <w:lvl w:ilvl="3" w:tplc="D452E25C">
      <w:numFmt w:val="bullet"/>
      <w:lvlText w:val="•"/>
      <w:lvlJc w:val="left"/>
      <w:pPr>
        <w:ind w:left="6613" w:hanging="221"/>
      </w:pPr>
      <w:rPr>
        <w:lang w:val="uk-UA" w:eastAsia="en-US" w:bidi="ar-SA"/>
      </w:rPr>
    </w:lvl>
    <w:lvl w:ilvl="4" w:tplc="6E3667F4">
      <w:numFmt w:val="bullet"/>
      <w:lvlText w:val="•"/>
      <w:lvlJc w:val="left"/>
      <w:pPr>
        <w:ind w:left="7238" w:hanging="221"/>
      </w:pPr>
      <w:rPr>
        <w:lang w:val="uk-UA" w:eastAsia="en-US" w:bidi="ar-SA"/>
      </w:rPr>
    </w:lvl>
    <w:lvl w:ilvl="5" w:tplc="88BC3CAC">
      <w:numFmt w:val="bullet"/>
      <w:lvlText w:val="•"/>
      <w:lvlJc w:val="left"/>
      <w:pPr>
        <w:ind w:left="7863" w:hanging="221"/>
      </w:pPr>
      <w:rPr>
        <w:lang w:val="uk-UA" w:eastAsia="en-US" w:bidi="ar-SA"/>
      </w:rPr>
    </w:lvl>
    <w:lvl w:ilvl="6" w:tplc="FF002638">
      <w:numFmt w:val="bullet"/>
      <w:lvlText w:val="•"/>
      <w:lvlJc w:val="left"/>
      <w:pPr>
        <w:ind w:left="8487" w:hanging="221"/>
      </w:pPr>
      <w:rPr>
        <w:lang w:val="uk-UA" w:eastAsia="en-US" w:bidi="ar-SA"/>
      </w:rPr>
    </w:lvl>
    <w:lvl w:ilvl="7" w:tplc="9DCE99AC">
      <w:numFmt w:val="bullet"/>
      <w:lvlText w:val="•"/>
      <w:lvlJc w:val="left"/>
      <w:pPr>
        <w:ind w:left="9112" w:hanging="221"/>
      </w:pPr>
      <w:rPr>
        <w:lang w:val="uk-UA" w:eastAsia="en-US" w:bidi="ar-SA"/>
      </w:rPr>
    </w:lvl>
    <w:lvl w:ilvl="8" w:tplc="F3E091E2">
      <w:numFmt w:val="bullet"/>
      <w:lvlText w:val="•"/>
      <w:lvlJc w:val="left"/>
      <w:pPr>
        <w:ind w:left="9737" w:hanging="221"/>
      </w:pPr>
      <w:rPr>
        <w:lang w:val="uk-UA" w:eastAsia="en-US" w:bidi="ar-SA"/>
      </w:rPr>
    </w:lvl>
  </w:abstractNum>
  <w:abstractNum w:abstractNumId="8">
    <w:nsid w:val="347477BD"/>
    <w:multiLevelType w:val="hybridMultilevel"/>
    <w:tmpl w:val="B9324F8E"/>
    <w:lvl w:ilvl="0" w:tplc="809698D4">
      <w:start w:val="1"/>
      <w:numFmt w:val="decimal"/>
      <w:lvlText w:val="%1)"/>
      <w:lvlJc w:val="left"/>
      <w:pPr>
        <w:ind w:left="106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8A7C46BE">
      <w:numFmt w:val="bullet"/>
      <w:lvlText w:val="•"/>
      <w:lvlJc w:val="left"/>
      <w:pPr>
        <w:ind w:left="1188" w:hanging="250"/>
      </w:pPr>
      <w:rPr>
        <w:lang w:val="uk-UA" w:eastAsia="en-US" w:bidi="ar-SA"/>
      </w:rPr>
    </w:lvl>
    <w:lvl w:ilvl="2" w:tplc="76A0787C">
      <w:numFmt w:val="bullet"/>
      <w:lvlText w:val="•"/>
      <w:lvlJc w:val="left"/>
      <w:pPr>
        <w:ind w:left="2277" w:hanging="250"/>
      </w:pPr>
      <w:rPr>
        <w:lang w:val="uk-UA" w:eastAsia="en-US" w:bidi="ar-SA"/>
      </w:rPr>
    </w:lvl>
    <w:lvl w:ilvl="3" w:tplc="CA56DD7A">
      <w:numFmt w:val="bullet"/>
      <w:lvlText w:val="•"/>
      <w:lvlJc w:val="left"/>
      <w:pPr>
        <w:ind w:left="3365" w:hanging="250"/>
      </w:pPr>
      <w:rPr>
        <w:lang w:val="uk-UA" w:eastAsia="en-US" w:bidi="ar-SA"/>
      </w:rPr>
    </w:lvl>
    <w:lvl w:ilvl="4" w:tplc="2DC4416A">
      <w:numFmt w:val="bullet"/>
      <w:lvlText w:val="•"/>
      <w:lvlJc w:val="left"/>
      <w:pPr>
        <w:ind w:left="4454" w:hanging="250"/>
      </w:pPr>
      <w:rPr>
        <w:lang w:val="uk-UA" w:eastAsia="en-US" w:bidi="ar-SA"/>
      </w:rPr>
    </w:lvl>
    <w:lvl w:ilvl="5" w:tplc="F54AC448">
      <w:numFmt w:val="bullet"/>
      <w:lvlText w:val="•"/>
      <w:lvlJc w:val="left"/>
      <w:pPr>
        <w:ind w:left="5543" w:hanging="250"/>
      </w:pPr>
      <w:rPr>
        <w:lang w:val="uk-UA" w:eastAsia="en-US" w:bidi="ar-SA"/>
      </w:rPr>
    </w:lvl>
    <w:lvl w:ilvl="6" w:tplc="A678E154">
      <w:numFmt w:val="bullet"/>
      <w:lvlText w:val="•"/>
      <w:lvlJc w:val="left"/>
      <w:pPr>
        <w:ind w:left="6631" w:hanging="250"/>
      </w:pPr>
      <w:rPr>
        <w:lang w:val="uk-UA" w:eastAsia="en-US" w:bidi="ar-SA"/>
      </w:rPr>
    </w:lvl>
    <w:lvl w:ilvl="7" w:tplc="16D8E2EA">
      <w:numFmt w:val="bullet"/>
      <w:lvlText w:val="•"/>
      <w:lvlJc w:val="left"/>
      <w:pPr>
        <w:ind w:left="7720" w:hanging="250"/>
      </w:pPr>
      <w:rPr>
        <w:lang w:val="uk-UA" w:eastAsia="en-US" w:bidi="ar-SA"/>
      </w:rPr>
    </w:lvl>
    <w:lvl w:ilvl="8" w:tplc="D34A39AE">
      <w:numFmt w:val="bullet"/>
      <w:lvlText w:val="•"/>
      <w:lvlJc w:val="left"/>
      <w:pPr>
        <w:ind w:left="8809" w:hanging="250"/>
      </w:pPr>
      <w:rPr>
        <w:lang w:val="uk-UA" w:eastAsia="en-US" w:bidi="ar-SA"/>
      </w:rPr>
    </w:lvl>
  </w:abstractNum>
  <w:abstractNum w:abstractNumId="9">
    <w:nsid w:val="3E6B4BF2"/>
    <w:multiLevelType w:val="multilevel"/>
    <w:tmpl w:val="01D0C2A4"/>
    <w:lvl w:ilvl="0">
      <w:start w:val="5"/>
      <w:numFmt w:val="decimal"/>
      <w:lvlText w:val="%1"/>
      <w:lvlJc w:val="left"/>
      <w:pPr>
        <w:ind w:left="872" w:hanging="481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72" w:hanging="4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901" w:hanging="481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911" w:hanging="481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922" w:hanging="481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933" w:hanging="481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943" w:hanging="481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954" w:hanging="481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965" w:hanging="481"/>
      </w:pPr>
      <w:rPr>
        <w:lang w:val="uk-UA" w:eastAsia="en-US" w:bidi="ar-SA"/>
      </w:rPr>
    </w:lvl>
  </w:abstractNum>
  <w:abstractNum w:abstractNumId="10">
    <w:nsid w:val="45494536"/>
    <w:multiLevelType w:val="multilevel"/>
    <w:tmpl w:val="88DC0B02"/>
    <w:lvl w:ilvl="0">
      <w:start w:val="10"/>
      <w:numFmt w:val="decimal"/>
      <w:lvlText w:val="%1"/>
      <w:lvlJc w:val="left"/>
      <w:pPr>
        <w:ind w:left="889" w:hanging="498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89" w:hanging="49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901" w:hanging="498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911" w:hanging="498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922" w:hanging="498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933" w:hanging="498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943" w:hanging="498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954" w:hanging="498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965" w:hanging="498"/>
      </w:pPr>
      <w:rPr>
        <w:lang w:val="uk-UA" w:eastAsia="en-US" w:bidi="ar-SA"/>
      </w:rPr>
    </w:lvl>
  </w:abstractNum>
  <w:abstractNum w:abstractNumId="11">
    <w:nsid w:val="4B0375A0"/>
    <w:multiLevelType w:val="multilevel"/>
    <w:tmpl w:val="CBA896FA"/>
    <w:lvl w:ilvl="0">
      <w:start w:val="11"/>
      <w:numFmt w:val="decimal"/>
      <w:lvlText w:val="%1"/>
      <w:lvlJc w:val="left"/>
      <w:pPr>
        <w:ind w:left="106" w:hanging="497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6" w:hanging="49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277" w:hanging="497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365" w:hanging="497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454" w:hanging="497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543" w:hanging="497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631" w:hanging="497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720" w:hanging="497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809" w:hanging="497"/>
      </w:pPr>
      <w:rPr>
        <w:lang w:val="uk-UA" w:eastAsia="en-US" w:bidi="ar-SA"/>
      </w:rPr>
    </w:lvl>
  </w:abstractNum>
  <w:abstractNum w:abstractNumId="12">
    <w:nsid w:val="4B320B41"/>
    <w:multiLevelType w:val="hybridMultilevel"/>
    <w:tmpl w:val="C4F4790E"/>
    <w:lvl w:ilvl="0" w:tplc="7B2478EC">
      <w:start w:val="1"/>
      <w:numFmt w:val="decimal"/>
      <w:lvlText w:val="%1)"/>
      <w:lvlJc w:val="left"/>
      <w:pPr>
        <w:ind w:left="392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84D8CA34">
      <w:numFmt w:val="bullet"/>
      <w:lvlText w:val="•"/>
      <w:lvlJc w:val="left"/>
      <w:pPr>
        <w:ind w:left="1458" w:hanging="329"/>
      </w:pPr>
      <w:rPr>
        <w:lang w:val="uk-UA" w:eastAsia="en-US" w:bidi="ar-SA"/>
      </w:rPr>
    </w:lvl>
    <w:lvl w:ilvl="2" w:tplc="A5DC9D5E">
      <w:numFmt w:val="bullet"/>
      <w:lvlText w:val="•"/>
      <w:lvlJc w:val="left"/>
      <w:pPr>
        <w:ind w:left="2517" w:hanging="329"/>
      </w:pPr>
      <w:rPr>
        <w:lang w:val="uk-UA" w:eastAsia="en-US" w:bidi="ar-SA"/>
      </w:rPr>
    </w:lvl>
    <w:lvl w:ilvl="3" w:tplc="8D00B704">
      <w:numFmt w:val="bullet"/>
      <w:lvlText w:val="•"/>
      <w:lvlJc w:val="left"/>
      <w:pPr>
        <w:ind w:left="3575" w:hanging="329"/>
      </w:pPr>
      <w:rPr>
        <w:lang w:val="uk-UA" w:eastAsia="en-US" w:bidi="ar-SA"/>
      </w:rPr>
    </w:lvl>
    <w:lvl w:ilvl="4" w:tplc="875AEA8A">
      <w:numFmt w:val="bullet"/>
      <w:lvlText w:val="•"/>
      <w:lvlJc w:val="left"/>
      <w:pPr>
        <w:ind w:left="4634" w:hanging="329"/>
      </w:pPr>
      <w:rPr>
        <w:lang w:val="uk-UA" w:eastAsia="en-US" w:bidi="ar-SA"/>
      </w:rPr>
    </w:lvl>
    <w:lvl w:ilvl="5" w:tplc="3F4819B0">
      <w:numFmt w:val="bullet"/>
      <w:lvlText w:val="•"/>
      <w:lvlJc w:val="left"/>
      <w:pPr>
        <w:ind w:left="5693" w:hanging="329"/>
      </w:pPr>
      <w:rPr>
        <w:lang w:val="uk-UA" w:eastAsia="en-US" w:bidi="ar-SA"/>
      </w:rPr>
    </w:lvl>
    <w:lvl w:ilvl="6" w:tplc="D0F01D40">
      <w:numFmt w:val="bullet"/>
      <w:lvlText w:val="•"/>
      <w:lvlJc w:val="left"/>
      <w:pPr>
        <w:ind w:left="6751" w:hanging="329"/>
      </w:pPr>
      <w:rPr>
        <w:lang w:val="uk-UA" w:eastAsia="en-US" w:bidi="ar-SA"/>
      </w:rPr>
    </w:lvl>
    <w:lvl w:ilvl="7" w:tplc="91DE7DF0">
      <w:numFmt w:val="bullet"/>
      <w:lvlText w:val="•"/>
      <w:lvlJc w:val="left"/>
      <w:pPr>
        <w:ind w:left="7810" w:hanging="329"/>
      </w:pPr>
      <w:rPr>
        <w:lang w:val="uk-UA" w:eastAsia="en-US" w:bidi="ar-SA"/>
      </w:rPr>
    </w:lvl>
    <w:lvl w:ilvl="8" w:tplc="DC9AC406">
      <w:numFmt w:val="bullet"/>
      <w:lvlText w:val="•"/>
      <w:lvlJc w:val="left"/>
      <w:pPr>
        <w:ind w:left="8869" w:hanging="329"/>
      </w:pPr>
      <w:rPr>
        <w:lang w:val="uk-UA" w:eastAsia="en-US" w:bidi="ar-SA"/>
      </w:rPr>
    </w:lvl>
  </w:abstractNum>
  <w:abstractNum w:abstractNumId="13">
    <w:nsid w:val="51CD65F4"/>
    <w:multiLevelType w:val="hybridMultilevel"/>
    <w:tmpl w:val="27C29B4C"/>
    <w:lvl w:ilvl="0" w:tplc="2A7E9714">
      <w:start w:val="1"/>
      <w:numFmt w:val="decimal"/>
      <w:lvlText w:val="%1)"/>
      <w:lvlJc w:val="left"/>
      <w:pPr>
        <w:ind w:left="106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652CAFA0">
      <w:numFmt w:val="bullet"/>
      <w:lvlText w:val="•"/>
      <w:lvlJc w:val="left"/>
      <w:pPr>
        <w:ind w:left="1188" w:hanging="269"/>
      </w:pPr>
      <w:rPr>
        <w:lang w:val="uk-UA" w:eastAsia="en-US" w:bidi="ar-SA"/>
      </w:rPr>
    </w:lvl>
    <w:lvl w:ilvl="2" w:tplc="2A28B508">
      <w:numFmt w:val="bullet"/>
      <w:lvlText w:val="•"/>
      <w:lvlJc w:val="left"/>
      <w:pPr>
        <w:ind w:left="2277" w:hanging="269"/>
      </w:pPr>
      <w:rPr>
        <w:lang w:val="uk-UA" w:eastAsia="en-US" w:bidi="ar-SA"/>
      </w:rPr>
    </w:lvl>
    <w:lvl w:ilvl="3" w:tplc="9AD6A72A">
      <w:numFmt w:val="bullet"/>
      <w:lvlText w:val="•"/>
      <w:lvlJc w:val="left"/>
      <w:pPr>
        <w:ind w:left="3365" w:hanging="269"/>
      </w:pPr>
      <w:rPr>
        <w:lang w:val="uk-UA" w:eastAsia="en-US" w:bidi="ar-SA"/>
      </w:rPr>
    </w:lvl>
    <w:lvl w:ilvl="4" w:tplc="92542A5A">
      <w:numFmt w:val="bullet"/>
      <w:lvlText w:val="•"/>
      <w:lvlJc w:val="left"/>
      <w:pPr>
        <w:ind w:left="4454" w:hanging="269"/>
      </w:pPr>
      <w:rPr>
        <w:lang w:val="uk-UA" w:eastAsia="en-US" w:bidi="ar-SA"/>
      </w:rPr>
    </w:lvl>
    <w:lvl w:ilvl="5" w:tplc="31469FF2">
      <w:numFmt w:val="bullet"/>
      <w:lvlText w:val="•"/>
      <w:lvlJc w:val="left"/>
      <w:pPr>
        <w:ind w:left="5543" w:hanging="269"/>
      </w:pPr>
      <w:rPr>
        <w:lang w:val="uk-UA" w:eastAsia="en-US" w:bidi="ar-SA"/>
      </w:rPr>
    </w:lvl>
    <w:lvl w:ilvl="6" w:tplc="AE463366">
      <w:numFmt w:val="bullet"/>
      <w:lvlText w:val="•"/>
      <w:lvlJc w:val="left"/>
      <w:pPr>
        <w:ind w:left="6631" w:hanging="269"/>
      </w:pPr>
      <w:rPr>
        <w:lang w:val="uk-UA" w:eastAsia="en-US" w:bidi="ar-SA"/>
      </w:rPr>
    </w:lvl>
    <w:lvl w:ilvl="7" w:tplc="28744146">
      <w:numFmt w:val="bullet"/>
      <w:lvlText w:val="•"/>
      <w:lvlJc w:val="left"/>
      <w:pPr>
        <w:ind w:left="7720" w:hanging="269"/>
      </w:pPr>
      <w:rPr>
        <w:lang w:val="uk-UA" w:eastAsia="en-US" w:bidi="ar-SA"/>
      </w:rPr>
    </w:lvl>
    <w:lvl w:ilvl="8" w:tplc="8A16122C">
      <w:numFmt w:val="bullet"/>
      <w:lvlText w:val="•"/>
      <w:lvlJc w:val="left"/>
      <w:pPr>
        <w:ind w:left="8809" w:hanging="269"/>
      </w:pPr>
      <w:rPr>
        <w:lang w:val="uk-UA" w:eastAsia="en-US" w:bidi="ar-SA"/>
      </w:rPr>
    </w:lvl>
  </w:abstractNum>
  <w:abstractNum w:abstractNumId="14">
    <w:nsid w:val="52555D1D"/>
    <w:multiLevelType w:val="multilevel"/>
    <w:tmpl w:val="7DAA705A"/>
    <w:lvl w:ilvl="0">
      <w:start w:val="2"/>
      <w:numFmt w:val="decimal"/>
      <w:lvlText w:val="%1"/>
      <w:lvlJc w:val="left"/>
      <w:pPr>
        <w:ind w:left="392" w:hanging="469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92" w:hanging="46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517" w:hanging="469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575" w:hanging="469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634" w:hanging="469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693" w:hanging="469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751" w:hanging="469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810" w:hanging="469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869" w:hanging="469"/>
      </w:pPr>
      <w:rPr>
        <w:lang w:val="uk-UA" w:eastAsia="en-US" w:bidi="ar-SA"/>
      </w:rPr>
    </w:lvl>
  </w:abstractNum>
  <w:abstractNum w:abstractNumId="15">
    <w:nsid w:val="55F141C7"/>
    <w:multiLevelType w:val="hybridMultilevel"/>
    <w:tmpl w:val="5BD43C08"/>
    <w:lvl w:ilvl="0" w:tplc="6AD4DE64">
      <w:start w:val="1"/>
      <w:numFmt w:val="decimal"/>
      <w:lvlText w:val="%1)"/>
      <w:lvlJc w:val="left"/>
      <w:pPr>
        <w:ind w:left="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1ED8AD4A">
      <w:numFmt w:val="bullet"/>
      <w:lvlText w:val="•"/>
      <w:lvlJc w:val="left"/>
      <w:pPr>
        <w:ind w:left="1404" w:hanging="240"/>
      </w:pPr>
      <w:rPr>
        <w:lang w:val="uk-UA" w:eastAsia="en-US" w:bidi="ar-SA"/>
      </w:rPr>
    </w:lvl>
    <w:lvl w:ilvl="2" w:tplc="5BD0A974">
      <w:numFmt w:val="bullet"/>
      <w:lvlText w:val="•"/>
      <w:lvlJc w:val="left"/>
      <w:pPr>
        <w:ind w:left="2469" w:hanging="240"/>
      </w:pPr>
      <w:rPr>
        <w:lang w:val="uk-UA" w:eastAsia="en-US" w:bidi="ar-SA"/>
      </w:rPr>
    </w:lvl>
    <w:lvl w:ilvl="3" w:tplc="65004870">
      <w:numFmt w:val="bullet"/>
      <w:lvlText w:val="•"/>
      <w:lvlJc w:val="left"/>
      <w:pPr>
        <w:ind w:left="3533" w:hanging="240"/>
      </w:pPr>
      <w:rPr>
        <w:lang w:val="uk-UA" w:eastAsia="en-US" w:bidi="ar-SA"/>
      </w:rPr>
    </w:lvl>
    <w:lvl w:ilvl="4" w:tplc="41FA8940">
      <w:numFmt w:val="bullet"/>
      <w:lvlText w:val="•"/>
      <w:lvlJc w:val="left"/>
      <w:pPr>
        <w:ind w:left="4598" w:hanging="240"/>
      </w:pPr>
      <w:rPr>
        <w:lang w:val="uk-UA" w:eastAsia="en-US" w:bidi="ar-SA"/>
      </w:rPr>
    </w:lvl>
    <w:lvl w:ilvl="5" w:tplc="F9E09216">
      <w:numFmt w:val="bullet"/>
      <w:lvlText w:val="•"/>
      <w:lvlJc w:val="left"/>
      <w:pPr>
        <w:ind w:left="5663" w:hanging="240"/>
      </w:pPr>
      <w:rPr>
        <w:lang w:val="uk-UA" w:eastAsia="en-US" w:bidi="ar-SA"/>
      </w:rPr>
    </w:lvl>
    <w:lvl w:ilvl="6" w:tplc="D0FCDE8C">
      <w:numFmt w:val="bullet"/>
      <w:lvlText w:val="•"/>
      <w:lvlJc w:val="left"/>
      <w:pPr>
        <w:ind w:left="6727" w:hanging="240"/>
      </w:pPr>
      <w:rPr>
        <w:lang w:val="uk-UA" w:eastAsia="en-US" w:bidi="ar-SA"/>
      </w:rPr>
    </w:lvl>
    <w:lvl w:ilvl="7" w:tplc="1A30F330">
      <w:numFmt w:val="bullet"/>
      <w:lvlText w:val="•"/>
      <w:lvlJc w:val="left"/>
      <w:pPr>
        <w:ind w:left="7792" w:hanging="240"/>
      </w:pPr>
      <w:rPr>
        <w:lang w:val="uk-UA" w:eastAsia="en-US" w:bidi="ar-SA"/>
      </w:rPr>
    </w:lvl>
    <w:lvl w:ilvl="8" w:tplc="29029ADC">
      <w:numFmt w:val="bullet"/>
      <w:lvlText w:val="•"/>
      <w:lvlJc w:val="left"/>
      <w:pPr>
        <w:ind w:left="8857" w:hanging="240"/>
      </w:pPr>
      <w:rPr>
        <w:lang w:val="uk-UA" w:eastAsia="en-US" w:bidi="ar-SA"/>
      </w:rPr>
    </w:lvl>
  </w:abstractNum>
  <w:abstractNum w:abstractNumId="16">
    <w:nsid w:val="5E553D6C"/>
    <w:multiLevelType w:val="hybridMultilevel"/>
    <w:tmpl w:val="30CC842C"/>
    <w:lvl w:ilvl="0" w:tplc="F982A408">
      <w:start w:val="1"/>
      <w:numFmt w:val="decimal"/>
      <w:lvlText w:val="%1)"/>
      <w:lvlJc w:val="left"/>
      <w:pPr>
        <w:ind w:left="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3C3E8A0C">
      <w:numFmt w:val="bullet"/>
      <w:lvlText w:val="•"/>
      <w:lvlJc w:val="left"/>
      <w:pPr>
        <w:ind w:left="1404" w:hanging="240"/>
      </w:pPr>
      <w:rPr>
        <w:lang w:val="uk-UA" w:eastAsia="en-US" w:bidi="ar-SA"/>
      </w:rPr>
    </w:lvl>
    <w:lvl w:ilvl="2" w:tplc="7318CB0A">
      <w:numFmt w:val="bullet"/>
      <w:lvlText w:val="•"/>
      <w:lvlJc w:val="left"/>
      <w:pPr>
        <w:ind w:left="2469" w:hanging="240"/>
      </w:pPr>
      <w:rPr>
        <w:lang w:val="uk-UA" w:eastAsia="en-US" w:bidi="ar-SA"/>
      </w:rPr>
    </w:lvl>
    <w:lvl w:ilvl="3" w:tplc="C330C43C">
      <w:numFmt w:val="bullet"/>
      <w:lvlText w:val="•"/>
      <w:lvlJc w:val="left"/>
      <w:pPr>
        <w:ind w:left="3533" w:hanging="240"/>
      </w:pPr>
      <w:rPr>
        <w:lang w:val="uk-UA" w:eastAsia="en-US" w:bidi="ar-SA"/>
      </w:rPr>
    </w:lvl>
    <w:lvl w:ilvl="4" w:tplc="E74497FA">
      <w:numFmt w:val="bullet"/>
      <w:lvlText w:val="•"/>
      <w:lvlJc w:val="left"/>
      <w:pPr>
        <w:ind w:left="4598" w:hanging="240"/>
      </w:pPr>
      <w:rPr>
        <w:lang w:val="uk-UA" w:eastAsia="en-US" w:bidi="ar-SA"/>
      </w:rPr>
    </w:lvl>
    <w:lvl w:ilvl="5" w:tplc="F1FCE39E">
      <w:numFmt w:val="bullet"/>
      <w:lvlText w:val="•"/>
      <w:lvlJc w:val="left"/>
      <w:pPr>
        <w:ind w:left="5663" w:hanging="240"/>
      </w:pPr>
      <w:rPr>
        <w:lang w:val="uk-UA" w:eastAsia="en-US" w:bidi="ar-SA"/>
      </w:rPr>
    </w:lvl>
    <w:lvl w:ilvl="6" w:tplc="C6960ECE">
      <w:numFmt w:val="bullet"/>
      <w:lvlText w:val="•"/>
      <w:lvlJc w:val="left"/>
      <w:pPr>
        <w:ind w:left="6727" w:hanging="240"/>
      </w:pPr>
      <w:rPr>
        <w:lang w:val="uk-UA" w:eastAsia="en-US" w:bidi="ar-SA"/>
      </w:rPr>
    </w:lvl>
    <w:lvl w:ilvl="7" w:tplc="4CFA65CC">
      <w:numFmt w:val="bullet"/>
      <w:lvlText w:val="•"/>
      <w:lvlJc w:val="left"/>
      <w:pPr>
        <w:ind w:left="7792" w:hanging="240"/>
      </w:pPr>
      <w:rPr>
        <w:lang w:val="uk-UA" w:eastAsia="en-US" w:bidi="ar-SA"/>
      </w:rPr>
    </w:lvl>
    <w:lvl w:ilvl="8" w:tplc="99F029B2">
      <w:numFmt w:val="bullet"/>
      <w:lvlText w:val="•"/>
      <w:lvlJc w:val="left"/>
      <w:pPr>
        <w:ind w:left="8857" w:hanging="240"/>
      </w:pPr>
      <w:rPr>
        <w:lang w:val="uk-UA" w:eastAsia="en-US" w:bidi="ar-SA"/>
      </w:rPr>
    </w:lvl>
  </w:abstractNum>
  <w:abstractNum w:abstractNumId="17">
    <w:nsid w:val="6C4B3500"/>
    <w:multiLevelType w:val="multilevel"/>
    <w:tmpl w:val="B958041E"/>
    <w:lvl w:ilvl="0">
      <w:start w:val="3"/>
      <w:numFmt w:val="decimal"/>
      <w:lvlText w:val="%1"/>
      <w:lvlJc w:val="left"/>
      <w:pPr>
        <w:ind w:left="781" w:hanging="390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781" w:hanging="39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821" w:hanging="390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841" w:hanging="390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862" w:hanging="390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883" w:hanging="390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903" w:hanging="390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924" w:hanging="390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945" w:hanging="390"/>
      </w:pPr>
      <w:rPr>
        <w:lang w:val="uk-UA" w:eastAsia="en-US" w:bidi="ar-SA"/>
      </w:rPr>
    </w:lvl>
  </w:abstractNum>
  <w:abstractNum w:abstractNumId="18">
    <w:nsid w:val="6CFB256D"/>
    <w:multiLevelType w:val="multilevel"/>
    <w:tmpl w:val="6FDA8D5C"/>
    <w:lvl w:ilvl="0">
      <w:start w:val="8"/>
      <w:numFmt w:val="decimal"/>
      <w:lvlText w:val="%1"/>
      <w:lvlJc w:val="left"/>
      <w:pPr>
        <w:ind w:left="392" w:hanging="395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92" w:hanging="39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517" w:hanging="395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575" w:hanging="395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634" w:hanging="395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693" w:hanging="395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751" w:hanging="395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810" w:hanging="395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869" w:hanging="395"/>
      </w:pPr>
      <w:rPr>
        <w:lang w:val="uk-UA" w:eastAsia="en-US" w:bidi="ar-SA"/>
      </w:rPr>
    </w:lvl>
  </w:abstractNum>
  <w:abstractNum w:abstractNumId="19">
    <w:nsid w:val="75CE227D"/>
    <w:multiLevelType w:val="hybridMultilevel"/>
    <w:tmpl w:val="B48255F2"/>
    <w:lvl w:ilvl="0" w:tplc="803E6F54">
      <w:start w:val="1"/>
      <w:numFmt w:val="decimal"/>
      <w:lvlText w:val="%1)"/>
      <w:lvlJc w:val="left"/>
      <w:pPr>
        <w:ind w:left="39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7FE047FA">
      <w:numFmt w:val="bullet"/>
      <w:lvlText w:val="•"/>
      <w:lvlJc w:val="left"/>
      <w:pPr>
        <w:ind w:left="1458" w:hanging="276"/>
      </w:pPr>
      <w:rPr>
        <w:lang w:val="uk-UA" w:eastAsia="en-US" w:bidi="ar-SA"/>
      </w:rPr>
    </w:lvl>
    <w:lvl w:ilvl="2" w:tplc="B314AB3A">
      <w:numFmt w:val="bullet"/>
      <w:lvlText w:val="•"/>
      <w:lvlJc w:val="left"/>
      <w:pPr>
        <w:ind w:left="2517" w:hanging="276"/>
      </w:pPr>
      <w:rPr>
        <w:lang w:val="uk-UA" w:eastAsia="en-US" w:bidi="ar-SA"/>
      </w:rPr>
    </w:lvl>
    <w:lvl w:ilvl="3" w:tplc="49DE404C">
      <w:numFmt w:val="bullet"/>
      <w:lvlText w:val="•"/>
      <w:lvlJc w:val="left"/>
      <w:pPr>
        <w:ind w:left="3575" w:hanging="276"/>
      </w:pPr>
      <w:rPr>
        <w:lang w:val="uk-UA" w:eastAsia="en-US" w:bidi="ar-SA"/>
      </w:rPr>
    </w:lvl>
    <w:lvl w:ilvl="4" w:tplc="32CE7D18">
      <w:numFmt w:val="bullet"/>
      <w:lvlText w:val="•"/>
      <w:lvlJc w:val="left"/>
      <w:pPr>
        <w:ind w:left="4634" w:hanging="276"/>
      </w:pPr>
      <w:rPr>
        <w:lang w:val="uk-UA" w:eastAsia="en-US" w:bidi="ar-SA"/>
      </w:rPr>
    </w:lvl>
    <w:lvl w:ilvl="5" w:tplc="A820653A">
      <w:numFmt w:val="bullet"/>
      <w:lvlText w:val="•"/>
      <w:lvlJc w:val="left"/>
      <w:pPr>
        <w:ind w:left="5693" w:hanging="276"/>
      </w:pPr>
      <w:rPr>
        <w:lang w:val="uk-UA" w:eastAsia="en-US" w:bidi="ar-SA"/>
      </w:rPr>
    </w:lvl>
    <w:lvl w:ilvl="6" w:tplc="C7DE3D40">
      <w:numFmt w:val="bullet"/>
      <w:lvlText w:val="•"/>
      <w:lvlJc w:val="left"/>
      <w:pPr>
        <w:ind w:left="6751" w:hanging="276"/>
      </w:pPr>
      <w:rPr>
        <w:lang w:val="uk-UA" w:eastAsia="en-US" w:bidi="ar-SA"/>
      </w:rPr>
    </w:lvl>
    <w:lvl w:ilvl="7" w:tplc="2DD4AD86">
      <w:numFmt w:val="bullet"/>
      <w:lvlText w:val="•"/>
      <w:lvlJc w:val="left"/>
      <w:pPr>
        <w:ind w:left="7810" w:hanging="276"/>
      </w:pPr>
      <w:rPr>
        <w:lang w:val="uk-UA" w:eastAsia="en-US" w:bidi="ar-SA"/>
      </w:rPr>
    </w:lvl>
    <w:lvl w:ilvl="8" w:tplc="75024696">
      <w:numFmt w:val="bullet"/>
      <w:lvlText w:val="•"/>
      <w:lvlJc w:val="left"/>
      <w:pPr>
        <w:ind w:left="8869" w:hanging="276"/>
      </w:pPr>
      <w:rPr>
        <w:lang w:val="uk-UA" w:eastAsia="en-US" w:bidi="ar-SA"/>
      </w:rPr>
    </w:lvl>
  </w:abstractNum>
  <w:abstractNum w:abstractNumId="20">
    <w:nsid w:val="7AAE329D"/>
    <w:multiLevelType w:val="multilevel"/>
    <w:tmpl w:val="6350784C"/>
    <w:lvl w:ilvl="0">
      <w:start w:val="12"/>
      <w:numFmt w:val="decimal"/>
      <w:lvlText w:val="%1"/>
      <w:lvlJc w:val="left"/>
      <w:pPr>
        <w:ind w:left="106" w:hanging="563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6" w:hanging="56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277" w:hanging="563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365" w:hanging="563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454" w:hanging="563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543" w:hanging="563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631" w:hanging="563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720" w:hanging="563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809" w:hanging="563"/>
      </w:pPr>
      <w:rPr>
        <w:lang w:val="uk-UA" w:eastAsia="en-US" w:bidi="ar-SA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</w:num>
  <w:num w:numId="6">
    <w:abstractNumId w:val="1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</w:num>
  <w:num w:numId="8">
    <w:abstractNumId w:val="1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9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</w:num>
  <w:num w:numId="1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</w:num>
  <w:num w:numId="18">
    <w:abstractNumId w:val="3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9"/>
  </w:num>
  <w:num w:numId="2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</w:num>
  <w:num w:numId="2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"/>
  </w:num>
  <w:num w:numId="24">
    <w:abstractNumId w:val="5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5"/>
  </w:num>
  <w:num w:numId="2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0"/>
  </w:num>
  <w:num w:numId="2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8"/>
  </w:num>
  <w:num w:numId="30">
    <w:abstractNumId w:val="18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"/>
  </w:num>
  <w:num w:numId="32">
    <w:abstractNumId w:val="2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0"/>
  </w:num>
  <w:num w:numId="34">
    <w:abstractNumId w:val="10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1"/>
  </w:num>
  <w:num w:numId="36">
    <w:abstractNumId w:val="11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0"/>
  </w:num>
  <w:num w:numId="38">
    <w:abstractNumId w:val="20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"/>
  </w:num>
  <w:num w:numId="40">
    <w:abstractNumId w:val="1"/>
    <w:lvlOverride w:ilvl="0">
      <w:startOverride w:val="1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8"/>
  </w:num>
  <w:num w:numId="4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ED"/>
    <w:rsid w:val="00003E05"/>
    <w:rsid w:val="00013C46"/>
    <w:rsid w:val="0003275F"/>
    <w:rsid w:val="00034781"/>
    <w:rsid w:val="000352AE"/>
    <w:rsid w:val="000443AE"/>
    <w:rsid w:val="0006652D"/>
    <w:rsid w:val="000672FA"/>
    <w:rsid w:val="000728B1"/>
    <w:rsid w:val="00077791"/>
    <w:rsid w:val="00081437"/>
    <w:rsid w:val="000D5313"/>
    <w:rsid w:val="000F2F23"/>
    <w:rsid w:val="000F33F6"/>
    <w:rsid w:val="001143ED"/>
    <w:rsid w:val="00115B0B"/>
    <w:rsid w:val="00116846"/>
    <w:rsid w:val="00123DD9"/>
    <w:rsid w:val="00134C77"/>
    <w:rsid w:val="001466D4"/>
    <w:rsid w:val="001475F4"/>
    <w:rsid w:val="00152C9B"/>
    <w:rsid w:val="00157975"/>
    <w:rsid w:val="00160F60"/>
    <w:rsid w:val="00162DFF"/>
    <w:rsid w:val="001800DC"/>
    <w:rsid w:val="001810F9"/>
    <w:rsid w:val="001A200F"/>
    <w:rsid w:val="001B09D8"/>
    <w:rsid w:val="001C54C5"/>
    <w:rsid w:val="001F16EC"/>
    <w:rsid w:val="0020522B"/>
    <w:rsid w:val="00224A12"/>
    <w:rsid w:val="00234F58"/>
    <w:rsid w:val="0023593D"/>
    <w:rsid w:val="00240841"/>
    <w:rsid w:val="002458C4"/>
    <w:rsid w:val="0025115E"/>
    <w:rsid w:val="0025357A"/>
    <w:rsid w:val="00264BFF"/>
    <w:rsid w:val="002734C6"/>
    <w:rsid w:val="002824AC"/>
    <w:rsid w:val="002904C9"/>
    <w:rsid w:val="002923D8"/>
    <w:rsid w:val="002A51B1"/>
    <w:rsid w:val="002B05D1"/>
    <w:rsid w:val="002C22D7"/>
    <w:rsid w:val="002C5C76"/>
    <w:rsid w:val="002E7479"/>
    <w:rsid w:val="002F3888"/>
    <w:rsid w:val="00304750"/>
    <w:rsid w:val="00323851"/>
    <w:rsid w:val="00323A28"/>
    <w:rsid w:val="0032582A"/>
    <w:rsid w:val="00336535"/>
    <w:rsid w:val="00337026"/>
    <w:rsid w:val="003639F0"/>
    <w:rsid w:val="00374AFF"/>
    <w:rsid w:val="00375DC9"/>
    <w:rsid w:val="0038246B"/>
    <w:rsid w:val="00385522"/>
    <w:rsid w:val="0038568E"/>
    <w:rsid w:val="003A5C48"/>
    <w:rsid w:val="003B1A91"/>
    <w:rsid w:val="003B2245"/>
    <w:rsid w:val="003B3477"/>
    <w:rsid w:val="003C327D"/>
    <w:rsid w:val="003C595B"/>
    <w:rsid w:val="003C6342"/>
    <w:rsid w:val="003D54FB"/>
    <w:rsid w:val="003F7837"/>
    <w:rsid w:val="00424928"/>
    <w:rsid w:val="00431591"/>
    <w:rsid w:val="004650A8"/>
    <w:rsid w:val="00465636"/>
    <w:rsid w:val="00482706"/>
    <w:rsid w:val="0048353F"/>
    <w:rsid w:val="004A187B"/>
    <w:rsid w:val="004B23F5"/>
    <w:rsid w:val="004B396C"/>
    <w:rsid w:val="004C08BA"/>
    <w:rsid w:val="004E6141"/>
    <w:rsid w:val="004F130D"/>
    <w:rsid w:val="004F720E"/>
    <w:rsid w:val="00500191"/>
    <w:rsid w:val="00501688"/>
    <w:rsid w:val="005042F7"/>
    <w:rsid w:val="005319E0"/>
    <w:rsid w:val="0055733A"/>
    <w:rsid w:val="005665F4"/>
    <w:rsid w:val="00582D62"/>
    <w:rsid w:val="005845DC"/>
    <w:rsid w:val="00586192"/>
    <w:rsid w:val="0059762C"/>
    <w:rsid w:val="005A0301"/>
    <w:rsid w:val="005A2C1C"/>
    <w:rsid w:val="005A324A"/>
    <w:rsid w:val="005B3233"/>
    <w:rsid w:val="005B68FC"/>
    <w:rsid w:val="005C6703"/>
    <w:rsid w:val="005F3310"/>
    <w:rsid w:val="005F54F1"/>
    <w:rsid w:val="00617F6A"/>
    <w:rsid w:val="00665FCF"/>
    <w:rsid w:val="0067279E"/>
    <w:rsid w:val="00673822"/>
    <w:rsid w:val="00682E89"/>
    <w:rsid w:val="006A01A1"/>
    <w:rsid w:val="006A69F5"/>
    <w:rsid w:val="006B0F4E"/>
    <w:rsid w:val="006D4D4A"/>
    <w:rsid w:val="006E5B0B"/>
    <w:rsid w:val="006E5F55"/>
    <w:rsid w:val="00713628"/>
    <w:rsid w:val="00715150"/>
    <w:rsid w:val="007227B1"/>
    <w:rsid w:val="00724269"/>
    <w:rsid w:val="00751867"/>
    <w:rsid w:val="007522CF"/>
    <w:rsid w:val="007720D0"/>
    <w:rsid w:val="007748AA"/>
    <w:rsid w:val="007779C0"/>
    <w:rsid w:val="00791156"/>
    <w:rsid w:val="007A53CB"/>
    <w:rsid w:val="007B6F1B"/>
    <w:rsid w:val="007C36A2"/>
    <w:rsid w:val="007D2917"/>
    <w:rsid w:val="007E464C"/>
    <w:rsid w:val="007F5C6A"/>
    <w:rsid w:val="00807CB5"/>
    <w:rsid w:val="00827FE3"/>
    <w:rsid w:val="00830AF2"/>
    <w:rsid w:val="00832CEF"/>
    <w:rsid w:val="00840BA0"/>
    <w:rsid w:val="00843442"/>
    <w:rsid w:val="00857083"/>
    <w:rsid w:val="00857F14"/>
    <w:rsid w:val="00861596"/>
    <w:rsid w:val="00863330"/>
    <w:rsid w:val="00864807"/>
    <w:rsid w:val="00885EB6"/>
    <w:rsid w:val="008A2C91"/>
    <w:rsid w:val="008A4574"/>
    <w:rsid w:val="008B406D"/>
    <w:rsid w:val="008B7ACF"/>
    <w:rsid w:val="008D0298"/>
    <w:rsid w:val="008F7029"/>
    <w:rsid w:val="009069FB"/>
    <w:rsid w:val="009128E7"/>
    <w:rsid w:val="009501A7"/>
    <w:rsid w:val="00980153"/>
    <w:rsid w:val="00992BF3"/>
    <w:rsid w:val="009B0C84"/>
    <w:rsid w:val="009C2AF6"/>
    <w:rsid w:val="009C3A87"/>
    <w:rsid w:val="009C3E1E"/>
    <w:rsid w:val="009D30F3"/>
    <w:rsid w:val="009E2D6E"/>
    <w:rsid w:val="00A1652E"/>
    <w:rsid w:val="00A20705"/>
    <w:rsid w:val="00A20888"/>
    <w:rsid w:val="00A37EBC"/>
    <w:rsid w:val="00A46A1C"/>
    <w:rsid w:val="00A476A5"/>
    <w:rsid w:val="00A5036C"/>
    <w:rsid w:val="00A63B14"/>
    <w:rsid w:val="00A712B0"/>
    <w:rsid w:val="00A778B5"/>
    <w:rsid w:val="00A80315"/>
    <w:rsid w:val="00A82232"/>
    <w:rsid w:val="00A82EB8"/>
    <w:rsid w:val="00AC348A"/>
    <w:rsid w:val="00AD1497"/>
    <w:rsid w:val="00AD3512"/>
    <w:rsid w:val="00AE19B4"/>
    <w:rsid w:val="00AE256E"/>
    <w:rsid w:val="00AF035C"/>
    <w:rsid w:val="00AF4463"/>
    <w:rsid w:val="00B1212D"/>
    <w:rsid w:val="00B136B6"/>
    <w:rsid w:val="00B2084C"/>
    <w:rsid w:val="00B3261A"/>
    <w:rsid w:val="00B36187"/>
    <w:rsid w:val="00B44D5B"/>
    <w:rsid w:val="00B55ABF"/>
    <w:rsid w:val="00B6128A"/>
    <w:rsid w:val="00B67CAC"/>
    <w:rsid w:val="00B9558A"/>
    <w:rsid w:val="00BD7AC5"/>
    <w:rsid w:val="00BE0D22"/>
    <w:rsid w:val="00BF711E"/>
    <w:rsid w:val="00C27500"/>
    <w:rsid w:val="00C304AB"/>
    <w:rsid w:val="00C30DDD"/>
    <w:rsid w:val="00C3392F"/>
    <w:rsid w:val="00C41603"/>
    <w:rsid w:val="00C46B83"/>
    <w:rsid w:val="00C56092"/>
    <w:rsid w:val="00C66A06"/>
    <w:rsid w:val="00C7281B"/>
    <w:rsid w:val="00C77351"/>
    <w:rsid w:val="00C822DB"/>
    <w:rsid w:val="00C84C6A"/>
    <w:rsid w:val="00CD27D9"/>
    <w:rsid w:val="00CD4EE5"/>
    <w:rsid w:val="00CE026E"/>
    <w:rsid w:val="00CE56C4"/>
    <w:rsid w:val="00CF08BD"/>
    <w:rsid w:val="00CF6573"/>
    <w:rsid w:val="00D033E0"/>
    <w:rsid w:val="00D14571"/>
    <w:rsid w:val="00D15E36"/>
    <w:rsid w:val="00D16636"/>
    <w:rsid w:val="00D30D9A"/>
    <w:rsid w:val="00D341AE"/>
    <w:rsid w:val="00D53379"/>
    <w:rsid w:val="00D77113"/>
    <w:rsid w:val="00DA1ACB"/>
    <w:rsid w:val="00DB3883"/>
    <w:rsid w:val="00DB4DC7"/>
    <w:rsid w:val="00DB50E0"/>
    <w:rsid w:val="00DB5C37"/>
    <w:rsid w:val="00DB7C71"/>
    <w:rsid w:val="00DC0099"/>
    <w:rsid w:val="00DC2362"/>
    <w:rsid w:val="00DC68C4"/>
    <w:rsid w:val="00DD5833"/>
    <w:rsid w:val="00DE0C25"/>
    <w:rsid w:val="00DE1913"/>
    <w:rsid w:val="00DE66EF"/>
    <w:rsid w:val="00DF3322"/>
    <w:rsid w:val="00DF62C4"/>
    <w:rsid w:val="00E0321A"/>
    <w:rsid w:val="00E14517"/>
    <w:rsid w:val="00E25410"/>
    <w:rsid w:val="00E263DB"/>
    <w:rsid w:val="00E4268A"/>
    <w:rsid w:val="00E5310F"/>
    <w:rsid w:val="00E540DF"/>
    <w:rsid w:val="00E64669"/>
    <w:rsid w:val="00E65C42"/>
    <w:rsid w:val="00E732E3"/>
    <w:rsid w:val="00E74E3D"/>
    <w:rsid w:val="00E83021"/>
    <w:rsid w:val="00EA4BA6"/>
    <w:rsid w:val="00ED2064"/>
    <w:rsid w:val="00ED2DBD"/>
    <w:rsid w:val="00ED39CC"/>
    <w:rsid w:val="00EE10A5"/>
    <w:rsid w:val="00EE68BB"/>
    <w:rsid w:val="00EE6A9D"/>
    <w:rsid w:val="00EF322E"/>
    <w:rsid w:val="00EF474A"/>
    <w:rsid w:val="00EF4E0B"/>
    <w:rsid w:val="00F20644"/>
    <w:rsid w:val="00F2655F"/>
    <w:rsid w:val="00F30A04"/>
    <w:rsid w:val="00F35038"/>
    <w:rsid w:val="00F45C8C"/>
    <w:rsid w:val="00F55239"/>
    <w:rsid w:val="00F661B2"/>
    <w:rsid w:val="00F674E5"/>
    <w:rsid w:val="00F93E60"/>
    <w:rsid w:val="00F945C8"/>
    <w:rsid w:val="00FB7B80"/>
    <w:rsid w:val="00FC42C3"/>
    <w:rsid w:val="00FD6046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B3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C0"/>
    <w:rPr>
      <w:rFonts w:eastAsiaTheme="minorEastAsia"/>
    </w:rPr>
  </w:style>
  <w:style w:type="paragraph" w:styleId="1">
    <w:name w:val="heading 1"/>
    <w:basedOn w:val="a"/>
    <w:link w:val="10"/>
    <w:uiPriority w:val="9"/>
    <w:qFormat/>
    <w:rsid w:val="00116846"/>
    <w:pPr>
      <w:widowControl w:val="0"/>
      <w:autoSpaceDE w:val="0"/>
      <w:autoSpaceDN w:val="0"/>
      <w:spacing w:before="46"/>
      <w:ind w:left="1297" w:hanging="332"/>
      <w:jc w:val="both"/>
      <w:outlineLvl w:val="0"/>
    </w:pPr>
    <w:rPr>
      <w:rFonts w:eastAsia="Times New Roman"/>
      <w:b/>
      <w:b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846"/>
    <w:rPr>
      <w:rFonts w:eastAsia="Times New Roman"/>
      <w:b/>
      <w:bCs/>
      <w:sz w:val="22"/>
      <w:szCs w:val="22"/>
      <w:lang w:val="uk-UA"/>
    </w:rPr>
  </w:style>
  <w:style w:type="paragraph" w:customStyle="1" w:styleId="21">
    <w:name w:val="Заголовок 21"/>
    <w:basedOn w:val="a"/>
    <w:link w:val="2"/>
    <w:uiPriority w:val="9"/>
    <w:qFormat/>
    <w:rsid w:val="002B35C0"/>
    <w:pPr>
      <w:spacing w:beforeAutospacing="1" w:afterAutospacing="1"/>
      <w:outlineLvl w:val="1"/>
    </w:pPr>
    <w:rPr>
      <w:b/>
      <w:bCs/>
      <w:sz w:val="36"/>
      <w:szCs w:val="36"/>
    </w:rPr>
  </w:style>
  <w:style w:type="character" w:customStyle="1" w:styleId="2">
    <w:name w:val="Заголовок 2 Знак"/>
    <w:basedOn w:val="a0"/>
    <w:link w:val="21"/>
    <w:uiPriority w:val="9"/>
    <w:qFormat/>
    <w:rsid w:val="002B35C0"/>
    <w:rPr>
      <w:rFonts w:eastAsiaTheme="minorEastAsia"/>
      <w:b/>
      <w:bCs/>
      <w:sz w:val="36"/>
      <w:szCs w:val="36"/>
    </w:rPr>
  </w:style>
  <w:style w:type="paragraph" w:customStyle="1" w:styleId="31">
    <w:name w:val="Заголовок 31"/>
    <w:basedOn w:val="a"/>
    <w:link w:val="3"/>
    <w:uiPriority w:val="9"/>
    <w:qFormat/>
    <w:rsid w:val="002B35C0"/>
    <w:pPr>
      <w:spacing w:beforeAutospacing="1" w:afterAutospacing="1"/>
      <w:outlineLvl w:val="2"/>
    </w:pPr>
    <w:rPr>
      <w:b/>
      <w:bCs/>
      <w:sz w:val="27"/>
      <w:szCs w:val="27"/>
    </w:rPr>
  </w:style>
  <w:style w:type="character" w:customStyle="1" w:styleId="3">
    <w:name w:val="Заголовок 3 Знак"/>
    <w:basedOn w:val="a0"/>
    <w:link w:val="31"/>
    <w:uiPriority w:val="9"/>
    <w:qFormat/>
    <w:rsid w:val="002B35C0"/>
    <w:rPr>
      <w:rFonts w:eastAsiaTheme="minorEastAsia"/>
      <w:b/>
      <w:bCs/>
      <w:sz w:val="27"/>
      <w:szCs w:val="27"/>
    </w:rPr>
  </w:style>
  <w:style w:type="character" w:customStyle="1" w:styleId="a3">
    <w:name w:val="Текст выноски Знак"/>
    <w:basedOn w:val="a0"/>
    <w:uiPriority w:val="99"/>
    <w:semiHidden/>
    <w:qFormat/>
    <w:rsid w:val="002B35C0"/>
    <w:rPr>
      <w:rFonts w:ascii="Tahoma" w:eastAsiaTheme="minorEastAsi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2B35C0"/>
    <w:rPr>
      <w:rFonts w:eastAsiaTheme="minorEastAsia"/>
    </w:rPr>
  </w:style>
  <w:style w:type="character" w:customStyle="1" w:styleId="a5">
    <w:name w:val="Нижний колонтитул Знак"/>
    <w:basedOn w:val="a0"/>
    <w:uiPriority w:val="99"/>
    <w:semiHidden/>
    <w:qFormat/>
    <w:rsid w:val="002B35C0"/>
    <w:rPr>
      <w:rFonts w:eastAsiaTheme="minorEastAsia"/>
    </w:rPr>
  </w:style>
  <w:style w:type="character" w:customStyle="1" w:styleId="a6">
    <w:name w:val="Абзац списка Знак"/>
    <w:basedOn w:val="a0"/>
    <w:qFormat/>
    <w:rsid w:val="0015163A"/>
    <w:rPr>
      <w:rFonts w:ascii="Verdana" w:eastAsia="Calibri" w:hAnsi="Verdana"/>
      <w:sz w:val="28"/>
      <w:lang w:val="uk-UA"/>
    </w:rPr>
  </w:style>
  <w:style w:type="character" w:customStyle="1" w:styleId="a7">
    <w:name w:val="Основной текст Знак"/>
    <w:basedOn w:val="a0"/>
    <w:uiPriority w:val="1"/>
    <w:qFormat/>
    <w:rsid w:val="007F319A"/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customStyle="1" w:styleId="11">
    <w:name w:val="Заголовок1"/>
    <w:basedOn w:val="a"/>
    <w:next w:val="a8"/>
    <w:qFormat/>
    <w:rsid w:val="001143E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1"/>
    <w:unhideWhenUsed/>
    <w:qFormat/>
    <w:rsid w:val="007F319A"/>
    <w:pPr>
      <w:spacing w:after="120" w:line="276" w:lineRule="auto"/>
    </w:pPr>
    <w:rPr>
      <w:rFonts w:asciiTheme="minorHAnsi" w:hAnsiTheme="minorHAnsi" w:cstheme="minorBidi"/>
      <w:sz w:val="22"/>
      <w:szCs w:val="22"/>
      <w:lang w:val="uk-UA" w:eastAsia="uk-UA"/>
    </w:rPr>
  </w:style>
  <w:style w:type="paragraph" w:styleId="a9">
    <w:name w:val="List"/>
    <w:basedOn w:val="a8"/>
    <w:rsid w:val="001143ED"/>
    <w:rPr>
      <w:rFonts w:cs="Mangal"/>
    </w:rPr>
  </w:style>
  <w:style w:type="paragraph" w:customStyle="1" w:styleId="12">
    <w:name w:val="Название объекта1"/>
    <w:basedOn w:val="a"/>
    <w:qFormat/>
    <w:rsid w:val="001143ED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1143ED"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2B35C0"/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uiPriority w:val="99"/>
    <w:unhideWhenUsed/>
    <w:rsid w:val="002B35C0"/>
    <w:pPr>
      <w:tabs>
        <w:tab w:val="center" w:pos="4844"/>
        <w:tab w:val="right" w:pos="9689"/>
      </w:tabs>
    </w:pPr>
  </w:style>
  <w:style w:type="paragraph" w:customStyle="1" w:styleId="14">
    <w:name w:val="Нижний колонтитул1"/>
    <w:basedOn w:val="a"/>
    <w:uiPriority w:val="99"/>
    <w:semiHidden/>
    <w:unhideWhenUsed/>
    <w:rsid w:val="002B35C0"/>
    <w:pPr>
      <w:tabs>
        <w:tab w:val="center" w:pos="4844"/>
        <w:tab w:val="right" w:pos="9689"/>
      </w:tabs>
    </w:pPr>
  </w:style>
  <w:style w:type="paragraph" w:styleId="ac">
    <w:name w:val="List Paragraph"/>
    <w:basedOn w:val="a"/>
    <w:uiPriority w:val="1"/>
    <w:qFormat/>
    <w:rsid w:val="0015163A"/>
    <w:pPr>
      <w:spacing w:before="120" w:after="120"/>
      <w:ind w:left="720" w:firstLine="709"/>
      <w:contextualSpacing/>
    </w:pPr>
    <w:rPr>
      <w:rFonts w:ascii="Verdana" w:eastAsia="Calibri" w:hAnsi="Verdana"/>
      <w:sz w:val="28"/>
      <w:lang w:val="uk-UA"/>
    </w:rPr>
  </w:style>
  <w:style w:type="paragraph" w:styleId="ad">
    <w:name w:val="Normal (Web)"/>
    <w:basedOn w:val="a"/>
    <w:uiPriority w:val="99"/>
    <w:unhideWhenUsed/>
    <w:qFormat/>
    <w:rsid w:val="002B35C0"/>
    <w:pPr>
      <w:spacing w:beforeAutospacing="1" w:afterAutospacing="1"/>
    </w:pPr>
  </w:style>
  <w:style w:type="table" w:styleId="ae">
    <w:name w:val="Table Grid"/>
    <w:basedOn w:val="a1"/>
    <w:uiPriority w:val="59"/>
    <w:rsid w:val="00D51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E19B4"/>
    <w:rPr>
      <w:color w:val="0000FF" w:themeColor="hyperlink"/>
      <w:u w:val="single"/>
    </w:rPr>
  </w:style>
  <w:style w:type="paragraph" w:styleId="af0">
    <w:name w:val="Body Text Indent"/>
    <w:basedOn w:val="a"/>
    <w:link w:val="af1"/>
    <w:uiPriority w:val="99"/>
    <w:unhideWhenUsed/>
    <w:rsid w:val="00B2084C"/>
    <w:pPr>
      <w:spacing w:before="120" w:after="120"/>
      <w:ind w:left="283" w:firstLine="709"/>
      <w:contextualSpacing/>
    </w:pPr>
    <w:rPr>
      <w:rFonts w:eastAsia="Calibri"/>
      <w:sz w:val="28"/>
      <w:szCs w:val="22"/>
      <w:lang w:val="uk-U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2084C"/>
    <w:rPr>
      <w:rFonts w:eastAsia="Calibri"/>
      <w:sz w:val="28"/>
      <w:szCs w:val="22"/>
      <w:lang w:val="uk-UA"/>
    </w:rPr>
  </w:style>
  <w:style w:type="paragraph" w:styleId="HTML">
    <w:name w:val="HTML Preformatted"/>
    <w:basedOn w:val="a"/>
    <w:link w:val="HTML0"/>
    <w:rsid w:val="00682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682E89"/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  <w:style w:type="character" w:customStyle="1" w:styleId="hps">
    <w:name w:val="hps"/>
    <w:rsid w:val="00682E89"/>
  </w:style>
  <w:style w:type="character" w:styleId="af2">
    <w:name w:val="annotation reference"/>
    <w:basedOn w:val="a0"/>
    <w:uiPriority w:val="99"/>
    <w:semiHidden/>
    <w:unhideWhenUsed/>
    <w:rsid w:val="00682E89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682E8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682E89"/>
    <w:rPr>
      <w:rFonts w:eastAsiaTheme="minorEastAsia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65FC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65FCF"/>
    <w:rPr>
      <w:rFonts w:eastAsiaTheme="minorEastAsia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304750"/>
    <w:rPr>
      <w:rFonts w:ascii="Times New Roman" w:hAnsi="Times New Roman" w:cs="Times New Roman"/>
      <w:sz w:val="22"/>
      <w:szCs w:val="22"/>
    </w:rPr>
  </w:style>
  <w:style w:type="paragraph" w:customStyle="1" w:styleId="msonormal0">
    <w:name w:val="msonormal"/>
    <w:basedOn w:val="a"/>
    <w:rsid w:val="00116846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af7">
    <w:name w:val="Title"/>
    <w:basedOn w:val="a"/>
    <w:link w:val="af8"/>
    <w:uiPriority w:val="10"/>
    <w:qFormat/>
    <w:rsid w:val="00116846"/>
    <w:pPr>
      <w:widowControl w:val="0"/>
      <w:autoSpaceDE w:val="0"/>
      <w:autoSpaceDN w:val="0"/>
      <w:spacing w:before="206"/>
      <w:ind w:left="2270" w:right="1738"/>
      <w:jc w:val="center"/>
    </w:pPr>
    <w:rPr>
      <w:rFonts w:eastAsia="Times New Roman"/>
      <w:b/>
      <w:bCs/>
      <w:lang w:val="uk-UA"/>
    </w:rPr>
  </w:style>
  <w:style w:type="character" w:customStyle="1" w:styleId="af8">
    <w:name w:val="Название Знак"/>
    <w:basedOn w:val="a0"/>
    <w:link w:val="af7"/>
    <w:uiPriority w:val="10"/>
    <w:rsid w:val="00116846"/>
    <w:rPr>
      <w:rFonts w:eastAsia="Times New Roman"/>
      <w:b/>
      <w:bCs/>
      <w:lang w:val="uk-UA"/>
    </w:rPr>
  </w:style>
  <w:style w:type="paragraph" w:customStyle="1" w:styleId="TableParagraph">
    <w:name w:val="Table Paragraph"/>
    <w:basedOn w:val="a"/>
    <w:uiPriority w:val="1"/>
    <w:qFormat/>
    <w:rsid w:val="00116846"/>
    <w:pPr>
      <w:widowControl w:val="0"/>
      <w:autoSpaceDE w:val="0"/>
      <w:autoSpaceDN w:val="0"/>
    </w:pPr>
    <w:rPr>
      <w:rFonts w:eastAsia="Times New Roman"/>
      <w:sz w:val="22"/>
      <w:szCs w:val="2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C0"/>
    <w:rPr>
      <w:rFonts w:eastAsiaTheme="minorEastAsia"/>
    </w:rPr>
  </w:style>
  <w:style w:type="paragraph" w:styleId="1">
    <w:name w:val="heading 1"/>
    <w:basedOn w:val="a"/>
    <w:link w:val="10"/>
    <w:uiPriority w:val="9"/>
    <w:qFormat/>
    <w:rsid w:val="00116846"/>
    <w:pPr>
      <w:widowControl w:val="0"/>
      <w:autoSpaceDE w:val="0"/>
      <w:autoSpaceDN w:val="0"/>
      <w:spacing w:before="46"/>
      <w:ind w:left="1297" w:hanging="332"/>
      <w:jc w:val="both"/>
      <w:outlineLvl w:val="0"/>
    </w:pPr>
    <w:rPr>
      <w:rFonts w:eastAsia="Times New Roman"/>
      <w:b/>
      <w:b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846"/>
    <w:rPr>
      <w:rFonts w:eastAsia="Times New Roman"/>
      <w:b/>
      <w:bCs/>
      <w:sz w:val="22"/>
      <w:szCs w:val="22"/>
      <w:lang w:val="uk-UA"/>
    </w:rPr>
  </w:style>
  <w:style w:type="paragraph" w:customStyle="1" w:styleId="21">
    <w:name w:val="Заголовок 21"/>
    <w:basedOn w:val="a"/>
    <w:link w:val="2"/>
    <w:uiPriority w:val="9"/>
    <w:qFormat/>
    <w:rsid w:val="002B35C0"/>
    <w:pPr>
      <w:spacing w:beforeAutospacing="1" w:afterAutospacing="1"/>
      <w:outlineLvl w:val="1"/>
    </w:pPr>
    <w:rPr>
      <w:b/>
      <w:bCs/>
      <w:sz w:val="36"/>
      <w:szCs w:val="36"/>
    </w:rPr>
  </w:style>
  <w:style w:type="character" w:customStyle="1" w:styleId="2">
    <w:name w:val="Заголовок 2 Знак"/>
    <w:basedOn w:val="a0"/>
    <w:link w:val="21"/>
    <w:uiPriority w:val="9"/>
    <w:qFormat/>
    <w:rsid w:val="002B35C0"/>
    <w:rPr>
      <w:rFonts w:eastAsiaTheme="minorEastAsia"/>
      <w:b/>
      <w:bCs/>
      <w:sz w:val="36"/>
      <w:szCs w:val="36"/>
    </w:rPr>
  </w:style>
  <w:style w:type="paragraph" w:customStyle="1" w:styleId="31">
    <w:name w:val="Заголовок 31"/>
    <w:basedOn w:val="a"/>
    <w:link w:val="3"/>
    <w:uiPriority w:val="9"/>
    <w:qFormat/>
    <w:rsid w:val="002B35C0"/>
    <w:pPr>
      <w:spacing w:beforeAutospacing="1" w:afterAutospacing="1"/>
      <w:outlineLvl w:val="2"/>
    </w:pPr>
    <w:rPr>
      <w:b/>
      <w:bCs/>
      <w:sz w:val="27"/>
      <w:szCs w:val="27"/>
    </w:rPr>
  </w:style>
  <w:style w:type="character" w:customStyle="1" w:styleId="3">
    <w:name w:val="Заголовок 3 Знак"/>
    <w:basedOn w:val="a0"/>
    <w:link w:val="31"/>
    <w:uiPriority w:val="9"/>
    <w:qFormat/>
    <w:rsid w:val="002B35C0"/>
    <w:rPr>
      <w:rFonts w:eastAsiaTheme="minorEastAsia"/>
      <w:b/>
      <w:bCs/>
      <w:sz w:val="27"/>
      <w:szCs w:val="27"/>
    </w:rPr>
  </w:style>
  <w:style w:type="character" w:customStyle="1" w:styleId="a3">
    <w:name w:val="Текст выноски Знак"/>
    <w:basedOn w:val="a0"/>
    <w:uiPriority w:val="99"/>
    <w:semiHidden/>
    <w:qFormat/>
    <w:rsid w:val="002B35C0"/>
    <w:rPr>
      <w:rFonts w:ascii="Tahoma" w:eastAsiaTheme="minorEastAsi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2B35C0"/>
    <w:rPr>
      <w:rFonts w:eastAsiaTheme="minorEastAsia"/>
    </w:rPr>
  </w:style>
  <w:style w:type="character" w:customStyle="1" w:styleId="a5">
    <w:name w:val="Нижний колонтитул Знак"/>
    <w:basedOn w:val="a0"/>
    <w:uiPriority w:val="99"/>
    <w:semiHidden/>
    <w:qFormat/>
    <w:rsid w:val="002B35C0"/>
    <w:rPr>
      <w:rFonts w:eastAsiaTheme="minorEastAsia"/>
    </w:rPr>
  </w:style>
  <w:style w:type="character" w:customStyle="1" w:styleId="a6">
    <w:name w:val="Абзац списка Знак"/>
    <w:basedOn w:val="a0"/>
    <w:qFormat/>
    <w:rsid w:val="0015163A"/>
    <w:rPr>
      <w:rFonts w:ascii="Verdana" w:eastAsia="Calibri" w:hAnsi="Verdana"/>
      <w:sz w:val="28"/>
      <w:lang w:val="uk-UA"/>
    </w:rPr>
  </w:style>
  <w:style w:type="character" w:customStyle="1" w:styleId="a7">
    <w:name w:val="Основной текст Знак"/>
    <w:basedOn w:val="a0"/>
    <w:uiPriority w:val="1"/>
    <w:qFormat/>
    <w:rsid w:val="007F319A"/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customStyle="1" w:styleId="11">
    <w:name w:val="Заголовок1"/>
    <w:basedOn w:val="a"/>
    <w:next w:val="a8"/>
    <w:qFormat/>
    <w:rsid w:val="001143E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1"/>
    <w:unhideWhenUsed/>
    <w:qFormat/>
    <w:rsid w:val="007F319A"/>
    <w:pPr>
      <w:spacing w:after="120" w:line="276" w:lineRule="auto"/>
    </w:pPr>
    <w:rPr>
      <w:rFonts w:asciiTheme="minorHAnsi" w:hAnsiTheme="minorHAnsi" w:cstheme="minorBidi"/>
      <w:sz w:val="22"/>
      <w:szCs w:val="22"/>
      <w:lang w:val="uk-UA" w:eastAsia="uk-UA"/>
    </w:rPr>
  </w:style>
  <w:style w:type="paragraph" w:styleId="a9">
    <w:name w:val="List"/>
    <w:basedOn w:val="a8"/>
    <w:rsid w:val="001143ED"/>
    <w:rPr>
      <w:rFonts w:cs="Mangal"/>
    </w:rPr>
  </w:style>
  <w:style w:type="paragraph" w:customStyle="1" w:styleId="12">
    <w:name w:val="Название объекта1"/>
    <w:basedOn w:val="a"/>
    <w:qFormat/>
    <w:rsid w:val="001143ED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1143ED"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2B35C0"/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uiPriority w:val="99"/>
    <w:unhideWhenUsed/>
    <w:rsid w:val="002B35C0"/>
    <w:pPr>
      <w:tabs>
        <w:tab w:val="center" w:pos="4844"/>
        <w:tab w:val="right" w:pos="9689"/>
      </w:tabs>
    </w:pPr>
  </w:style>
  <w:style w:type="paragraph" w:customStyle="1" w:styleId="14">
    <w:name w:val="Нижний колонтитул1"/>
    <w:basedOn w:val="a"/>
    <w:uiPriority w:val="99"/>
    <w:semiHidden/>
    <w:unhideWhenUsed/>
    <w:rsid w:val="002B35C0"/>
    <w:pPr>
      <w:tabs>
        <w:tab w:val="center" w:pos="4844"/>
        <w:tab w:val="right" w:pos="9689"/>
      </w:tabs>
    </w:pPr>
  </w:style>
  <w:style w:type="paragraph" w:styleId="ac">
    <w:name w:val="List Paragraph"/>
    <w:basedOn w:val="a"/>
    <w:uiPriority w:val="1"/>
    <w:qFormat/>
    <w:rsid w:val="0015163A"/>
    <w:pPr>
      <w:spacing w:before="120" w:after="120"/>
      <w:ind w:left="720" w:firstLine="709"/>
      <w:contextualSpacing/>
    </w:pPr>
    <w:rPr>
      <w:rFonts w:ascii="Verdana" w:eastAsia="Calibri" w:hAnsi="Verdana"/>
      <w:sz w:val="28"/>
      <w:lang w:val="uk-UA"/>
    </w:rPr>
  </w:style>
  <w:style w:type="paragraph" w:styleId="ad">
    <w:name w:val="Normal (Web)"/>
    <w:basedOn w:val="a"/>
    <w:uiPriority w:val="99"/>
    <w:unhideWhenUsed/>
    <w:qFormat/>
    <w:rsid w:val="002B35C0"/>
    <w:pPr>
      <w:spacing w:beforeAutospacing="1" w:afterAutospacing="1"/>
    </w:pPr>
  </w:style>
  <w:style w:type="table" w:styleId="ae">
    <w:name w:val="Table Grid"/>
    <w:basedOn w:val="a1"/>
    <w:uiPriority w:val="59"/>
    <w:rsid w:val="00D51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E19B4"/>
    <w:rPr>
      <w:color w:val="0000FF" w:themeColor="hyperlink"/>
      <w:u w:val="single"/>
    </w:rPr>
  </w:style>
  <w:style w:type="paragraph" w:styleId="af0">
    <w:name w:val="Body Text Indent"/>
    <w:basedOn w:val="a"/>
    <w:link w:val="af1"/>
    <w:uiPriority w:val="99"/>
    <w:unhideWhenUsed/>
    <w:rsid w:val="00B2084C"/>
    <w:pPr>
      <w:spacing w:before="120" w:after="120"/>
      <w:ind w:left="283" w:firstLine="709"/>
      <w:contextualSpacing/>
    </w:pPr>
    <w:rPr>
      <w:rFonts w:eastAsia="Calibri"/>
      <w:sz w:val="28"/>
      <w:szCs w:val="22"/>
      <w:lang w:val="uk-U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2084C"/>
    <w:rPr>
      <w:rFonts w:eastAsia="Calibri"/>
      <w:sz w:val="28"/>
      <w:szCs w:val="22"/>
      <w:lang w:val="uk-UA"/>
    </w:rPr>
  </w:style>
  <w:style w:type="paragraph" w:styleId="HTML">
    <w:name w:val="HTML Preformatted"/>
    <w:basedOn w:val="a"/>
    <w:link w:val="HTML0"/>
    <w:rsid w:val="00682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682E89"/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  <w:style w:type="character" w:customStyle="1" w:styleId="hps">
    <w:name w:val="hps"/>
    <w:rsid w:val="00682E89"/>
  </w:style>
  <w:style w:type="character" w:styleId="af2">
    <w:name w:val="annotation reference"/>
    <w:basedOn w:val="a0"/>
    <w:uiPriority w:val="99"/>
    <w:semiHidden/>
    <w:unhideWhenUsed/>
    <w:rsid w:val="00682E89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682E8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682E89"/>
    <w:rPr>
      <w:rFonts w:eastAsiaTheme="minorEastAsia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65FC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65FCF"/>
    <w:rPr>
      <w:rFonts w:eastAsiaTheme="minorEastAsia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304750"/>
    <w:rPr>
      <w:rFonts w:ascii="Times New Roman" w:hAnsi="Times New Roman" w:cs="Times New Roman"/>
      <w:sz w:val="22"/>
      <w:szCs w:val="22"/>
    </w:rPr>
  </w:style>
  <w:style w:type="paragraph" w:customStyle="1" w:styleId="msonormal0">
    <w:name w:val="msonormal"/>
    <w:basedOn w:val="a"/>
    <w:rsid w:val="00116846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af7">
    <w:name w:val="Title"/>
    <w:basedOn w:val="a"/>
    <w:link w:val="af8"/>
    <w:uiPriority w:val="10"/>
    <w:qFormat/>
    <w:rsid w:val="00116846"/>
    <w:pPr>
      <w:widowControl w:val="0"/>
      <w:autoSpaceDE w:val="0"/>
      <w:autoSpaceDN w:val="0"/>
      <w:spacing w:before="206"/>
      <w:ind w:left="2270" w:right="1738"/>
      <w:jc w:val="center"/>
    </w:pPr>
    <w:rPr>
      <w:rFonts w:eastAsia="Times New Roman"/>
      <w:b/>
      <w:bCs/>
      <w:lang w:val="uk-UA"/>
    </w:rPr>
  </w:style>
  <w:style w:type="character" w:customStyle="1" w:styleId="af8">
    <w:name w:val="Название Знак"/>
    <w:basedOn w:val="a0"/>
    <w:link w:val="af7"/>
    <w:uiPriority w:val="10"/>
    <w:rsid w:val="00116846"/>
    <w:rPr>
      <w:rFonts w:eastAsia="Times New Roman"/>
      <w:b/>
      <w:bCs/>
      <w:lang w:val="uk-UA"/>
    </w:rPr>
  </w:style>
  <w:style w:type="paragraph" w:customStyle="1" w:styleId="TableParagraph">
    <w:name w:val="Table Paragraph"/>
    <w:basedOn w:val="a"/>
    <w:uiPriority w:val="1"/>
    <w:qFormat/>
    <w:rsid w:val="00116846"/>
    <w:pPr>
      <w:widowControl w:val="0"/>
      <w:autoSpaceDE w:val="0"/>
      <w:autoSpaceDN w:val="0"/>
    </w:pPr>
    <w:rPr>
      <w:rFonts w:eastAsia="Times New Roman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pf-bioenergy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A1227-291C-441B-B608-FFAC60BF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19745</Words>
  <Characters>11256</Characters>
  <Application>Microsoft Office Word</Application>
  <DocSecurity>0</DocSecurity>
  <Lines>93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soe</Company>
  <LinksUpToDate>false</LinksUpToDate>
  <CharactersWithSpaces>30940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 Чеботарьов</cp:lastModifiedBy>
  <cp:revision>4</cp:revision>
  <cp:lastPrinted>2019-06-10T05:58:00Z</cp:lastPrinted>
  <dcterms:created xsi:type="dcterms:W3CDTF">2021-08-27T15:07:00Z</dcterms:created>
  <dcterms:modified xsi:type="dcterms:W3CDTF">2021-08-28T14:57:00Z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soe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NewReviewCycle">
    <vt:lpwstr/>
  </property>
</Properties>
</file>